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3D2D" w14:textId="71CA837B" w:rsidR="00DC3AFE" w:rsidRDefault="00AF5B9D">
      <w:pPr>
        <w:widowControl w:val="0"/>
        <w:pBdr>
          <w:top w:val="nil"/>
          <w:left w:val="nil"/>
          <w:bottom w:val="nil"/>
          <w:right w:val="nil"/>
          <w:between w:val="nil"/>
        </w:pBdr>
        <w:spacing w:line="240" w:lineRule="auto"/>
        <w:jc w:val="center"/>
        <w:rPr>
          <w:color w:val="000000"/>
        </w:rPr>
      </w:pPr>
      <w:r>
        <w:rPr>
          <w:noProof/>
        </w:rPr>
        <w:drawing>
          <wp:anchor distT="0" distB="0" distL="114300" distR="114300" simplePos="0" relativeHeight="251659264" behindDoc="0" locked="0" layoutInCell="1" allowOverlap="1" wp14:anchorId="012306F0" wp14:editId="6CACDD12">
            <wp:simplePos x="0" y="0"/>
            <wp:positionH relativeFrom="margin">
              <wp:align>center</wp:align>
            </wp:positionH>
            <wp:positionV relativeFrom="paragraph">
              <wp:posOffset>6985</wp:posOffset>
            </wp:positionV>
            <wp:extent cx="2771775" cy="2762250"/>
            <wp:effectExtent l="0" t="0" r="9525" b="0"/>
            <wp:wrapNone/>
            <wp:docPr id="30" name="image3.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3.png" descr="Logo, company name&#10;&#10;Description automatically generated"/>
                    <pic:cNvPicPr/>
                  </pic:nvPicPr>
                  <pic:blipFill>
                    <a:blip r:embed="rId8"/>
                    <a:srcRect/>
                    <a:stretch>
                      <a:fillRect/>
                    </a:stretch>
                  </pic:blipFill>
                  <pic:spPr>
                    <a:xfrm>
                      <a:off x="0" y="0"/>
                      <a:ext cx="2771775" cy="2762250"/>
                    </a:xfrm>
                    <a:prstGeom prst="rect">
                      <a:avLst/>
                    </a:prstGeom>
                    <a:ln/>
                  </pic:spPr>
                </pic:pic>
              </a:graphicData>
            </a:graphic>
            <wp14:sizeRelH relativeFrom="margin">
              <wp14:pctWidth>0</wp14:pctWidth>
            </wp14:sizeRelH>
            <wp14:sizeRelV relativeFrom="margin">
              <wp14:pctHeight>0</wp14:pctHeight>
            </wp14:sizeRelV>
          </wp:anchor>
        </w:drawing>
      </w:r>
    </w:p>
    <w:p w14:paraId="2AB2E57D" w14:textId="77777777" w:rsidR="00AF5B9D" w:rsidRDefault="00AF5B9D">
      <w:pPr>
        <w:widowControl w:val="0"/>
        <w:pBdr>
          <w:top w:val="nil"/>
          <w:left w:val="nil"/>
          <w:bottom w:val="nil"/>
          <w:right w:val="nil"/>
          <w:between w:val="nil"/>
        </w:pBdr>
        <w:spacing w:before="714" w:line="240" w:lineRule="auto"/>
        <w:ind w:right="2241"/>
        <w:jc w:val="right"/>
        <w:rPr>
          <w:rFonts w:ascii="Calibri" w:eastAsia="Calibri" w:hAnsi="Calibri" w:cs="Calibri"/>
          <w:b/>
          <w:color w:val="000000"/>
          <w:sz w:val="24"/>
          <w:szCs w:val="24"/>
        </w:rPr>
      </w:pPr>
    </w:p>
    <w:p w14:paraId="1937624E" w14:textId="77777777" w:rsidR="00AF5B9D" w:rsidRDefault="00AF5B9D">
      <w:pPr>
        <w:widowControl w:val="0"/>
        <w:pBdr>
          <w:top w:val="nil"/>
          <w:left w:val="nil"/>
          <w:bottom w:val="nil"/>
          <w:right w:val="nil"/>
          <w:between w:val="nil"/>
        </w:pBdr>
        <w:spacing w:before="714" w:line="240" w:lineRule="auto"/>
        <w:ind w:right="2241"/>
        <w:jc w:val="right"/>
        <w:rPr>
          <w:rFonts w:ascii="Calibri" w:eastAsia="Calibri" w:hAnsi="Calibri" w:cs="Calibri"/>
          <w:b/>
          <w:color w:val="000000"/>
          <w:sz w:val="24"/>
          <w:szCs w:val="24"/>
        </w:rPr>
      </w:pPr>
    </w:p>
    <w:p w14:paraId="62198901" w14:textId="3EA9EBB5" w:rsidR="00AF5B9D" w:rsidRDefault="00AF5B9D">
      <w:pPr>
        <w:widowControl w:val="0"/>
        <w:pBdr>
          <w:top w:val="nil"/>
          <w:left w:val="nil"/>
          <w:bottom w:val="nil"/>
          <w:right w:val="nil"/>
          <w:between w:val="nil"/>
        </w:pBdr>
        <w:spacing w:before="714" w:line="240" w:lineRule="auto"/>
        <w:ind w:right="2241"/>
        <w:jc w:val="right"/>
        <w:rPr>
          <w:rFonts w:ascii="Calibri" w:eastAsia="Calibri" w:hAnsi="Calibri" w:cs="Calibri"/>
          <w:b/>
          <w:color w:val="000000"/>
          <w:sz w:val="24"/>
          <w:szCs w:val="24"/>
        </w:rPr>
      </w:pPr>
    </w:p>
    <w:p w14:paraId="17C45573" w14:textId="77777777" w:rsidR="00AF5B9D" w:rsidRDefault="00AF5B9D">
      <w:pPr>
        <w:widowControl w:val="0"/>
        <w:pBdr>
          <w:top w:val="nil"/>
          <w:left w:val="nil"/>
          <w:bottom w:val="nil"/>
          <w:right w:val="nil"/>
          <w:between w:val="nil"/>
        </w:pBdr>
        <w:spacing w:before="714" w:line="240" w:lineRule="auto"/>
        <w:ind w:right="2241"/>
        <w:jc w:val="right"/>
        <w:rPr>
          <w:rFonts w:ascii="Calibri" w:eastAsia="Calibri" w:hAnsi="Calibri" w:cs="Calibri"/>
          <w:b/>
          <w:color w:val="000000"/>
          <w:sz w:val="24"/>
          <w:szCs w:val="24"/>
        </w:rPr>
      </w:pPr>
    </w:p>
    <w:p w14:paraId="534E336A" w14:textId="77777777" w:rsidR="00AF5B9D" w:rsidRDefault="00AF5B9D" w:rsidP="00AF5B9D">
      <w:pPr>
        <w:spacing w:line="240" w:lineRule="auto"/>
        <w:jc w:val="center"/>
        <w:rPr>
          <w:rFonts w:ascii="Arial Narrow" w:eastAsia="Arial Narrow" w:hAnsi="Arial Narrow" w:cs="Arial Narrow"/>
          <w:sz w:val="24"/>
          <w:szCs w:val="24"/>
        </w:rPr>
      </w:pPr>
    </w:p>
    <w:p w14:paraId="68CE7662" w14:textId="5AAA5365" w:rsidR="00AF5B9D" w:rsidRDefault="00AF5B9D" w:rsidP="00AF5B9D">
      <w:pPr>
        <w:spacing w:line="240" w:lineRule="auto"/>
        <w:jc w:val="center"/>
        <w:rPr>
          <w:rFonts w:ascii="Arial Narrow" w:eastAsia="Arial Narrow" w:hAnsi="Arial Narrow" w:cs="Arial Narrow"/>
          <w:sz w:val="24"/>
          <w:szCs w:val="24"/>
        </w:rPr>
      </w:pPr>
      <w:r>
        <w:rPr>
          <w:noProof/>
        </w:rPr>
        <w:drawing>
          <wp:anchor distT="0" distB="0" distL="114300" distR="114300" simplePos="0" relativeHeight="251662336" behindDoc="0" locked="0" layoutInCell="1" allowOverlap="1" wp14:anchorId="7E369A42" wp14:editId="2CF5193F">
            <wp:simplePos x="0" y="0"/>
            <wp:positionH relativeFrom="column">
              <wp:posOffset>-180975</wp:posOffset>
            </wp:positionH>
            <wp:positionV relativeFrom="paragraph">
              <wp:posOffset>124460</wp:posOffset>
            </wp:positionV>
            <wp:extent cx="1115695" cy="474980"/>
            <wp:effectExtent l="0" t="0" r="8255" b="1270"/>
            <wp:wrapNone/>
            <wp:docPr id="10" name="image7.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7.png" descr="A picture containing logo&#10;&#10;Description automatically generated"/>
                    <pic:cNvPicPr/>
                  </pic:nvPicPr>
                  <pic:blipFill>
                    <a:blip r:embed="rId9"/>
                    <a:srcRect/>
                    <a:stretch>
                      <a:fillRect/>
                    </a:stretch>
                  </pic:blipFill>
                  <pic:spPr>
                    <a:xfrm>
                      <a:off x="0" y="0"/>
                      <a:ext cx="1115695" cy="474980"/>
                    </a:xfrm>
                    <a:prstGeom prst="rect">
                      <a:avLst/>
                    </a:prstGeom>
                    <a:ln/>
                  </pic:spPr>
                </pic:pic>
              </a:graphicData>
            </a:graphic>
          </wp:anchor>
        </w:drawing>
      </w:r>
      <w:r>
        <w:rPr>
          <w:noProof/>
        </w:rPr>
        <w:drawing>
          <wp:anchor distT="0" distB="0" distL="114300" distR="114300" simplePos="0" relativeHeight="251661312" behindDoc="0" locked="0" layoutInCell="1" allowOverlap="1" wp14:anchorId="27998B5A" wp14:editId="578A826F">
            <wp:simplePos x="0" y="0"/>
            <wp:positionH relativeFrom="column">
              <wp:posOffset>5452745</wp:posOffset>
            </wp:positionH>
            <wp:positionV relativeFrom="paragraph">
              <wp:posOffset>78740</wp:posOffset>
            </wp:positionV>
            <wp:extent cx="1348740" cy="573405"/>
            <wp:effectExtent l="0" t="0" r="0" b="0"/>
            <wp:wrapNone/>
            <wp:docPr id="9"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1.png" descr="Text&#10;&#10;Description automatically generated"/>
                    <pic:cNvPicPr/>
                  </pic:nvPicPr>
                  <pic:blipFill>
                    <a:blip r:embed="rId10"/>
                    <a:srcRect/>
                    <a:stretch>
                      <a:fillRect/>
                    </a:stretch>
                  </pic:blipFill>
                  <pic:spPr>
                    <a:xfrm>
                      <a:off x="0" y="0"/>
                      <a:ext cx="1348740" cy="573405"/>
                    </a:xfrm>
                    <a:prstGeom prst="rect">
                      <a:avLst/>
                    </a:prstGeom>
                    <a:ln/>
                  </pic:spPr>
                </pic:pic>
              </a:graphicData>
            </a:graphic>
          </wp:anchor>
        </w:drawing>
      </w:r>
    </w:p>
    <w:p w14:paraId="53A07A2C" w14:textId="77777777" w:rsidR="00AF5B9D" w:rsidRPr="00164419" w:rsidRDefault="00AF5B9D" w:rsidP="00AF5B9D">
      <w:pPr>
        <w:spacing w:line="240" w:lineRule="auto"/>
        <w:jc w:val="center"/>
        <w:rPr>
          <w:rFonts w:ascii="Arial Narrow" w:eastAsia="Arial Narrow" w:hAnsi="Arial Narrow" w:cs="Arial Narrow"/>
          <w:sz w:val="24"/>
          <w:szCs w:val="24"/>
        </w:rPr>
      </w:pPr>
      <w:r w:rsidRPr="00164419">
        <w:rPr>
          <w:rFonts w:ascii="Arial Narrow" w:eastAsia="Arial Narrow" w:hAnsi="Arial Narrow" w:cs="Arial Narrow"/>
          <w:sz w:val="24"/>
          <w:szCs w:val="24"/>
        </w:rPr>
        <w:t>Miembro de Asociación de Universidades Privadas de Centroamérica y Panamá</w:t>
      </w:r>
    </w:p>
    <w:p w14:paraId="4E7BCB64" w14:textId="77777777" w:rsidR="00AF5B9D" w:rsidRPr="00164419" w:rsidRDefault="00AF5B9D" w:rsidP="00AF5B9D">
      <w:pPr>
        <w:spacing w:line="240" w:lineRule="auto"/>
        <w:ind w:right="45"/>
        <w:jc w:val="center"/>
        <w:rPr>
          <w:rFonts w:ascii="Arial Narrow" w:eastAsia="Arial Narrow" w:hAnsi="Arial Narrow" w:cs="Arial Narrow"/>
          <w:sz w:val="24"/>
          <w:szCs w:val="24"/>
        </w:rPr>
      </w:pPr>
      <w:r w:rsidRPr="00164419">
        <w:rPr>
          <w:rFonts w:ascii="Arial Narrow" w:eastAsia="Arial Narrow" w:hAnsi="Arial Narrow" w:cs="Arial Narrow"/>
          <w:sz w:val="24"/>
          <w:szCs w:val="24"/>
        </w:rPr>
        <w:t>Miembro de la Asociación Universitaria Iberoamericana de Postgrado</w:t>
      </w:r>
    </w:p>
    <w:p w14:paraId="45FBC336" w14:textId="77777777" w:rsidR="00AF5B9D" w:rsidRDefault="00AF5B9D" w:rsidP="00AF5B9D">
      <w:pPr>
        <w:widowControl w:val="0"/>
        <w:pBdr>
          <w:top w:val="nil"/>
          <w:left w:val="nil"/>
          <w:bottom w:val="nil"/>
          <w:right w:val="nil"/>
          <w:between w:val="nil"/>
        </w:pBdr>
        <w:spacing w:line="240" w:lineRule="auto"/>
        <w:ind w:right="2241"/>
        <w:jc w:val="right"/>
        <w:rPr>
          <w:rFonts w:ascii="Calibri" w:eastAsia="Calibri" w:hAnsi="Calibri" w:cs="Calibri"/>
          <w:b/>
          <w:color w:val="000000"/>
          <w:sz w:val="24"/>
          <w:szCs w:val="24"/>
        </w:rPr>
      </w:pPr>
    </w:p>
    <w:p w14:paraId="59CFFCF2" w14:textId="77777777" w:rsidR="00AF5B9D" w:rsidRDefault="00AF5B9D" w:rsidP="00AF5B9D">
      <w:pPr>
        <w:widowControl w:val="0"/>
        <w:pBdr>
          <w:top w:val="nil"/>
          <w:left w:val="nil"/>
          <w:bottom w:val="nil"/>
          <w:right w:val="nil"/>
          <w:between w:val="nil"/>
        </w:pBdr>
        <w:spacing w:line="240" w:lineRule="auto"/>
        <w:ind w:right="2241"/>
        <w:jc w:val="right"/>
        <w:rPr>
          <w:rFonts w:ascii="Calibri" w:eastAsia="Calibri" w:hAnsi="Calibri" w:cs="Calibri"/>
          <w:b/>
          <w:color w:val="000000"/>
          <w:sz w:val="24"/>
          <w:szCs w:val="24"/>
        </w:rPr>
      </w:pPr>
    </w:p>
    <w:p w14:paraId="5CF2B3E9" w14:textId="77777777" w:rsidR="00AF5B9D" w:rsidRDefault="00AF5B9D" w:rsidP="00AF5B9D">
      <w:pPr>
        <w:widowControl w:val="0"/>
        <w:pBdr>
          <w:top w:val="nil"/>
          <w:left w:val="nil"/>
          <w:bottom w:val="nil"/>
          <w:right w:val="nil"/>
          <w:between w:val="nil"/>
        </w:pBdr>
        <w:spacing w:line="240" w:lineRule="auto"/>
        <w:ind w:right="2241"/>
        <w:jc w:val="right"/>
        <w:rPr>
          <w:rFonts w:ascii="Calibri" w:eastAsia="Calibri" w:hAnsi="Calibri" w:cs="Calibri"/>
          <w:b/>
          <w:color w:val="000000"/>
          <w:sz w:val="24"/>
          <w:szCs w:val="24"/>
        </w:rPr>
      </w:pPr>
    </w:p>
    <w:p w14:paraId="50933EF5" w14:textId="4B0A068E" w:rsidR="00AF5B9D" w:rsidRDefault="00AF5B9D" w:rsidP="00AF5B9D">
      <w:pPr>
        <w:widowControl w:val="0"/>
        <w:pBdr>
          <w:top w:val="nil"/>
          <w:left w:val="nil"/>
          <w:bottom w:val="nil"/>
          <w:right w:val="nil"/>
          <w:between w:val="nil"/>
        </w:pBdr>
        <w:spacing w:line="240" w:lineRule="auto"/>
        <w:ind w:right="2241"/>
        <w:jc w:val="right"/>
        <w:rPr>
          <w:rFonts w:ascii="Calibri" w:eastAsia="Calibri" w:hAnsi="Calibri" w:cs="Calibri"/>
          <w:b/>
          <w:color w:val="000000"/>
          <w:sz w:val="24"/>
          <w:szCs w:val="24"/>
        </w:rPr>
      </w:pPr>
      <w:r w:rsidRPr="00164419">
        <w:rPr>
          <w:noProof/>
        </w:rPr>
        <mc:AlternateContent>
          <mc:Choice Requires="wpg">
            <w:drawing>
              <wp:anchor distT="0" distB="0" distL="0" distR="0" simplePos="0" relativeHeight="251664384" behindDoc="1" locked="0" layoutInCell="1" hidden="0" allowOverlap="1" wp14:anchorId="2A2250BF" wp14:editId="4FEC0F8F">
                <wp:simplePos x="0" y="0"/>
                <wp:positionH relativeFrom="margin">
                  <wp:posOffset>822325</wp:posOffset>
                </wp:positionH>
                <wp:positionV relativeFrom="paragraph">
                  <wp:posOffset>10795</wp:posOffset>
                </wp:positionV>
                <wp:extent cx="4733925" cy="942975"/>
                <wp:effectExtent l="0" t="0" r="28575" b="0"/>
                <wp:wrapNone/>
                <wp:docPr id="31" name="Grupo 31"/>
                <wp:cNvGraphicFramePr/>
                <a:graphic xmlns:a="http://schemas.openxmlformats.org/drawingml/2006/main">
                  <a:graphicData uri="http://schemas.microsoft.com/office/word/2010/wordprocessingGroup">
                    <wpg:wgp>
                      <wpg:cNvGrpSpPr/>
                      <wpg:grpSpPr>
                        <a:xfrm>
                          <a:off x="0" y="0"/>
                          <a:ext cx="4733925" cy="942975"/>
                          <a:chOff x="2687890" y="2746124"/>
                          <a:chExt cx="5128260" cy="2189108"/>
                        </a:xfrm>
                      </wpg:grpSpPr>
                      <wpg:grpSp>
                        <wpg:cNvPr id="32" name="Grupo 32"/>
                        <wpg:cNvGrpSpPr/>
                        <wpg:grpSpPr>
                          <a:xfrm>
                            <a:off x="2687890" y="2746124"/>
                            <a:ext cx="5128260" cy="2189108"/>
                            <a:chOff x="2019" y="-230"/>
                            <a:chExt cx="8076" cy="2778"/>
                          </a:xfrm>
                        </wpg:grpSpPr>
                        <wps:wsp>
                          <wps:cNvPr id="33" name="Rectángulo 33"/>
                          <wps:cNvSpPr/>
                          <wps:spPr>
                            <a:xfrm>
                              <a:off x="2019" y="-230"/>
                              <a:ext cx="4273" cy="2778"/>
                            </a:xfrm>
                            <a:prstGeom prst="rect">
                              <a:avLst/>
                            </a:prstGeom>
                            <a:noFill/>
                            <a:ln>
                              <a:noFill/>
                            </a:ln>
                          </wps:spPr>
                          <wps:txbx>
                            <w:txbxContent>
                              <w:p w14:paraId="0FCE9B64" w14:textId="77777777" w:rsidR="00AF5B9D" w:rsidRDefault="00AF5B9D" w:rsidP="00AF5B9D"/>
                            </w:txbxContent>
                          </wps:txbx>
                          <wps:bodyPr spcFirstLastPara="1" wrap="square" lIns="91425" tIns="91425" rIns="91425" bIns="91425" anchor="ctr" anchorCtr="0">
                            <a:noAutofit/>
                          </wps:bodyPr>
                        </wps:wsp>
                        <wps:wsp>
                          <wps:cNvPr id="34" name="Forma libre: forma 34"/>
                          <wps:cNvSpPr/>
                          <wps:spPr>
                            <a:xfrm>
                              <a:off x="2315" y="30"/>
                              <a:ext cx="7780" cy="2104"/>
                            </a:xfrm>
                            <a:custGeom>
                              <a:avLst/>
                              <a:gdLst/>
                              <a:ahLst/>
                              <a:cxnLst/>
                              <a:rect l="l" t="t" r="r" b="b"/>
                              <a:pathLst>
                                <a:path w="7780" h="2104" extrusionOk="0">
                                  <a:moveTo>
                                    <a:pt x="351" y="0"/>
                                  </a:moveTo>
                                  <a:lnTo>
                                    <a:pt x="266" y="10"/>
                                  </a:lnTo>
                                  <a:lnTo>
                                    <a:pt x="189" y="39"/>
                                  </a:lnTo>
                                  <a:lnTo>
                                    <a:pt x="122" y="84"/>
                                  </a:lnTo>
                                  <a:lnTo>
                                    <a:pt x="68" y="144"/>
                                  </a:lnTo>
                                  <a:lnTo>
                                    <a:pt x="28" y="214"/>
                                  </a:lnTo>
                                  <a:lnTo>
                                    <a:pt x="5" y="294"/>
                                  </a:lnTo>
                                  <a:lnTo>
                                    <a:pt x="0" y="351"/>
                                  </a:lnTo>
                                  <a:lnTo>
                                    <a:pt x="0" y="1753"/>
                                  </a:lnTo>
                                  <a:lnTo>
                                    <a:pt x="10" y="1838"/>
                                  </a:lnTo>
                                  <a:lnTo>
                                    <a:pt x="39" y="1915"/>
                                  </a:lnTo>
                                  <a:lnTo>
                                    <a:pt x="84" y="1982"/>
                                  </a:lnTo>
                                  <a:lnTo>
                                    <a:pt x="144" y="2036"/>
                                  </a:lnTo>
                                  <a:lnTo>
                                    <a:pt x="214" y="2076"/>
                                  </a:lnTo>
                                  <a:lnTo>
                                    <a:pt x="294" y="2099"/>
                                  </a:lnTo>
                                  <a:lnTo>
                                    <a:pt x="351" y="2104"/>
                                  </a:lnTo>
                                  <a:lnTo>
                                    <a:pt x="7429" y="2104"/>
                                  </a:lnTo>
                                  <a:lnTo>
                                    <a:pt x="7514" y="2094"/>
                                  </a:lnTo>
                                  <a:lnTo>
                                    <a:pt x="7591" y="2065"/>
                                  </a:lnTo>
                                  <a:lnTo>
                                    <a:pt x="7658" y="2020"/>
                                  </a:lnTo>
                                  <a:lnTo>
                                    <a:pt x="7712" y="1960"/>
                                  </a:lnTo>
                                  <a:lnTo>
                                    <a:pt x="7752" y="1890"/>
                                  </a:lnTo>
                                  <a:lnTo>
                                    <a:pt x="7775" y="1810"/>
                                  </a:lnTo>
                                  <a:lnTo>
                                    <a:pt x="7780" y="1753"/>
                                  </a:lnTo>
                                  <a:lnTo>
                                    <a:pt x="7780" y="351"/>
                                  </a:lnTo>
                                  <a:lnTo>
                                    <a:pt x="7770" y="266"/>
                                  </a:lnTo>
                                  <a:lnTo>
                                    <a:pt x="7741" y="190"/>
                                  </a:lnTo>
                                  <a:lnTo>
                                    <a:pt x="7696" y="122"/>
                                  </a:lnTo>
                                  <a:lnTo>
                                    <a:pt x="7636" y="68"/>
                                  </a:lnTo>
                                  <a:lnTo>
                                    <a:pt x="7566" y="28"/>
                                  </a:lnTo>
                                  <a:lnTo>
                                    <a:pt x="7486" y="5"/>
                                  </a:lnTo>
                                  <a:lnTo>
                                    <a:pt x="7429" y="0"/>
                                  </a:lnTo>
                                  <a:lnTo>
                                    <a:pt x="351" y="0"/>
                                  </a:lnTo>
                                  <a:close/>
                                </a:path>
                              </a:pathLst>
                            </a:custGeom>
                            <a:no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A2250BF" id="Grupo 31" o:spid="_x0000_s1026" style="position:absolute;left:0;text-align:left;margin-left:64.75pt;margin-top:.85pt;width:372.75pt;height:74.25pt;z-index:-251652096;mso-wrap-distance-left:0;mso-wrap-distance-right:0;mso-position-horizontal-relative:margin;mso-width-relative:margin;mso-height-relative:margin" coordorigin="26878,27461" coordsize="51282,2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knnhgQAAAkOAAAOAAAAZHJzL2Uyb0RvYy54bWzMV1tu3DYU/S/QPRD6j0ei3oLHQRHHRoGg&#10;MZp0ARyJGgmVRJXkPLycrqUb672kqBlPak2SAkX9YZHimcv7OPeQun177Duy51K1Ylh7wY3vET6U&#10;omqH7dr77fPDm8wjSrOhYp0Y+Np75sp7e/fjD7eHseBUNKKruCRgZFDFYVx7jdZjsVqpsuE9Uzdi&#10;5AMs1kL2TMNUbleVZAew3ncr6vvJ6iBkNUpRcqXg7b1d9O6M/brmpf5Y14pr0q098E2b/9L83+D/&#10;1d0tK7aSjU1bTm6w7/CiZ+0Am86m7plmZCfbL0z1bSmFErW+KUW/EnXdltzEANEE/kU0j1LsRhPL&#10;tjhsxzlNkNqLPH232fKX/ZMkbbX2wsAjA+uhRo9yNwoCc0jOYdwWgHmU46fxSU4vtnaG8R5r2eMT&#10;IiFHk9bnOa38qEkJL6M0DHMae6SEtTyieRrbvJcNFAd/RpMszXKoDwBoGiUBjRzi/WQkDmhGE4Cg&#10;ERpkeeBniFk5H1bo6uzZPJlDcGHSizApWvnGMF/114X8mresOMXsB7kJ+A0NJx6WjYs289NkCjVN&#10;l+OEvlEnaqh/R41PDRu5YZzCsruchS5nv0JD/fXnsN11QJDQZs4gZ3aoQgFR/oEawO/LeF22IprC&#10;Dqawl9GyYpRKP3LRExysPQkemE5j+w9KWwI4CO46iIe26+A9K7rhxQtgCr4BnjgfcaSPm6MhgCo2&#10;onqGiNVYPrSw1wem9BOTIAfQGQeQiLWn/tgxyT3S/TxAovMgQlbr84k8n2zOJ2woGwHKU2rpETt5&#10;p40SWS9/2mlRtyYi9Ms6M7kLFUaO/heljlypH1BzSdduJC+IEWASmq5EP4AbX1HxMID0QLs6frt6&#10;Q5HnRvaNzbmLoUF2tt6YFVdj0NXKVhveNW5UHgc3RFagxHdG4rVHILGQZpD4jRWSkWn8HRrFITms&#10;PetFg2oCThBwTu7wGPv4OyoYInux55+F+Y1GmQpjYALEY9oVXD6td8M5jibQvIALHNAtu+dozIGI&#10;2fTkk5C5ZfecYBQkC6xlLlNu2T0tLIGTFveMlmHUwmiwDLOFo/kyyio2psU2ovPIPa1nFhWksREM&#10;04Y2Wy9hkC0TQBY6wXPr7mnNhTZrQQ7sWtoW8mXs5ZmR+Nf3hYwhkPphsmgQc2aBIM5LO2PaLDBf&#10;Lq0jlGHgksUUTk1rErm6iIxnL68UL41zS2fqJ8uZTJN4Yo1PlymdpoEla5DDWb3oZxpPSDz4l5Fw&#10;XzCVzK40lO1obIJrXJuR17ibpqmlJfb0speRzWZwLZwkn9QB+nrRYgJ8xLihsxdx8SQ30NqLuCiz&#10;9q4U21FtuSqOupeoshOKWzdQaM0FbRZf6MFzeX9xVqMk0zjyId0lnrV1xzQM+xHupmrYGkFWomsr&#10;PN9Rk5Xcbt51kuwZ3u3N3xT/CxheDu6ZaizOLCGMFXC5Hiozajir3g8V0c8jXH8H+FCBAx927eGk&#10;5/BZAwOD06ztruOM0Hxxz/ifXy5Ot2fjufneMLWbvo3wg+Z8blCnL7i7vwEAAP//AwBQSwMEFAAG&#10;AAgAAAAhAIhCG5zfAAAACQEAAA8AAABkcnMvZG93bnJldi54bWxMj0FLw0AQhe+C/2EZwZvdJBLb&#10;ptmUUtRTEWwF8bbNTpPQ7GzIbpP03zue7G0e7/Hme/l6sq0YsPeNIwXxLAKBVDrTUKXg6/D2tADh&#10;gyajW0eo4Ioe1sX9Xa4z40b6xGEfKsEl5DOtoA6hy6T0ZY1W+5nrkNg7ud7qwLKvpOn1yOW2lUkU&#10;vUirG+IPte5wW2N53l+sgvdRj5vn+HXYnU/b688h/fjexajU48O0WYEIOIX/MPzhMzoUzHR0FzJe&#10;tKyTZcpRPuYg2F/MU952ZJ1GCcgil7cLil8AAAD//wMAUEsBAi0AFAAGAAgAAAAhALaDOJL+AAAA&#10;4QEAABMAAAAAAAAAAAAAAAAAAAAAAFtDb250ZW50X1R5cGVzXS54bWxQSwECLQAUAAYACAAAACEA&#10;OP0h/9YAAACUAQAACwAAAAAAAAAAAAAAAAAvAQAAX3JlbHMvLnJlbHNQSwECLQAUAAYACAAAACEA&#10;fHpJ54YEAAAJDgAADgAAAAAAAAAAAAAAAAAuAgAAZHJzL2Uyb0RvYy54bWxQSwECLQAUAAYACAAA&#10;ACEAiEIbnN8AAAAJAQAADwAAAAAAAAAAAAAAAADgBgAAZHJzL2Rvd25yZXYueG1sUEsFBgAAAAAE&#10;AAQA8wAAAOwHAAAAAA==&#10;">
                <v:group id="Grupo 32" o:spid="_x0000_s1027" style="position:absolute;left:26878;top:27461;width:51283;height:21891" coordorigin="2019,-230" coordsize="8076,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ángulo 33" o:spid="_x0000_s1028" style="position:absolute;left:2019;top:-230;width:4273;height:2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14:paraId="0FCE9B64" w14:textId="77777777" w:rsidR="00AF5B9D" w:rsidRDefault="00AF5B9D" w:rsidP="00AF5B9D"/>
                      </w:txbxContent>
                    </v:textbox>
                  </v:rect>
                  <v:shape id="Forma libre: forma 34" o:spid="_x0000_s1029" style="position:absolute;left:2315;top:30;width:7780;height:2104;visibility:visible;mso-wrap-style:square;v-text-anchor:middle" coordsize="7780,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llwwAAANsAAAAPAAAAZHJzL2Rvd25yZXYueG1sRI9Ba8JA&#10;FITvBf/D8gredFNTS4muoi0pHtVKvT6zz2ww+zZkV5P++64g9DjMzDfMfNnbWtyo9ZVjBS/jBARx&#10;4XTFpYLDdz56B+EDssbaMSn4JQ/LxeBpjpl2He/otg+liBD2GSowITSZlL4wZNGPXUMcvbNrLYYo&#10;21LqFrsIt7WcJMmbtFhxXDDY0Ieh4rK/WgVfF0q3uv85+mPxOT10Z3PKy7VSw+d+NQMRqA//4Ud7&#10;oxWkr3D/En+AXPwBAAD//wMAUEsBAi0AFAAGAAgAAAAhANvh9svuAAAAhQEAABMAAAAAAAAAAAAA&#10;AAAAAAAAAFtDb250ZW50X1R5cGVzXS54bWxQSwECLQAUAAYACAAAACEAWvQsW78AAAAVAQAACwAA&#10;AAAAAAAAAAAAAAAfAQAAX3JlbHMvLnJlbHNQSwECLQAUAAYACAAAACEAEolpZcMAAADbAAAADwAA&#10;AAAAAAAAAAAAAAAHAgAAZHJzL2Rvd25yZXYueG1sUEsFBgAAAAADAAMAtwAAAPcCAAAAAA==&#10;" path="m351,l266,10,189,39,122,84,68,144,28,214,5,294,,351,,1753r10,85l39,1915r45,67l144,2036r70,40l294,2099r57,5l7429,2104r85,-10l7591,2065r67,-45l7712,1960r40,-70l7775,1810r5,-57l7780,351r-10,-85l7741,190r-45,-68l7636,68,7566,28,7486,5,7429,,351,xe" filled="f" strokeweight="2pt">
                    <v:stroke startarrowwidth="narrow" startarrowlength="short" endarrowwidth="narrow" endarrowlength="short"/>
                    <v:path arrowok="t" o:extrusionok="f"/>
                  </v:shape>
                </v:group>
                <w10:wrap anchorx="margin"/>
              </v:group>
            </w:pict>
          </mc:Fallback>
        </mc:AlternateContent>
      </w:r>
    </w:p>
    <w:p w14:paraId="4135AB4F" w14:textId="637D14C9" w:rsidR="00DC3AFE" w:rsidRPr="00AF5B9D" w:rsidRDefault="00ED07C1" w:rsidP="00AF5B9D">
      <w:pPr>
        <w:widowControl w:val="0"/>
        <w:pBdr>
          <w:top w:val="nil"/>
          <w:left w:val="nil"/>
          <w:bottom w:val="nil"/>
          <w:right w:val="nil"/>
          <w:between w:val="nil"/>
        </w:pBdr>
        <w:spacing w:before="120" w:after="120" w:line="240" w:lineRule="auto"/>
        <w:ind w:right="2241"/>
        <w:jc w:val="right"/>
        <w:rPr>
          <w:rFonts w:ascii="Calibri" w:eastAsia="Calibri" w:hAnsi="Calibri" w:cs="Calibri"/>
          <w:b/>
          <w:color w:val="000000"/>
          <w:sz w:val="26"/>
          <w:szCs w:val="26"/>
        </w:rPr>
      </w:pPr>
      <w:r w:rsidRPr="00AF5B9D">
        <w:rPr>
          <w:rFonts w:ascii="Calibri" w:eastAsia="Calibri" w:hAnsi="Calibri" w:cs="Calibri"/>
          <w:b/>
          <w:color w:val="000000"/>
          <w:sz w:val="26"/>
          <w:szCs w:val="26"/>
        </w:rPr>
        <w:t xml:space="preserve">La Evaluación de los Entornos Virtuales de Aprendizajes  </w:t>
      </w:r>
    </w:p>
    <w:p w14:paraId="42F9C5DF" w14:textId="5F473D5D" w:rsidR="00DC3AFE" w:rsidRPr="00AF5B9D" w:rsidRDefault="00ED07C1" w:rsidP="00AF5B9D">
      <w:pPr>
        <w:widowControl w:val="0"/>
        <w:pBdr>
          <w:top w:val="nil"/>
          <w:left w:val="nil"/>
          <w:bottom w:val="nil"/>
          <w:right w:val="nil"/>
          <w:between w:val="nil"/>
        </w:pBdr>
        <w:spacing w:before="120" w:after="120" w:line="240" w:lineRule="auto"/>
        <w:jc w:val="center"/>
        <w:rPr>
          <w:rFonts w:ascii="Calibri" w:eastAsia="Calibri" w:hAnsi="Calibri" w:cs="Calibri"/>
          <w:b/>
          <w:color w:val="000000"/>
          <w:sz w:val="26"/>
          <w:szCs w:val="26"/>
        </w:rPr>
      </w:pPr>
      <w:r w:rsidRPr="00AF5B9D">
        <w:rPr>
          <w:rFonts w:ascii="Calibri" w:eastAsia="Calibri" w:hAnsi="Calibri" w:cs="Calibri"/>
          <w:b/>
          <w:color w:val="000000"/>
          <w:sz w:val="26"/>
          <w:szCs w:val="26"/>
        </w:rPr>
        <w:t xml:space="preserve">Evaluation of Virtual Learning Environments </w:t>
      </w:r>
    </w:p>
    <w:p w14:paraId="0328E37E" w14:textId="6E5E297B" w:rsidR="00DC3AFE" w:rsidRDefault="00ED07C1">
      <w:pPr>
        <w:widowControl w:val="0"/>
        <w:pBdr>
          <w:top w:val="nil"/>
          <w:left w:val="nil"/>
          <w:bottom w:val="nil"/>
          <w:right w:val="nil"/>
          <w:between w:val="nil"/>
        </w:pBdr>
        <w:spacing w:before="598"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  </w:t>
      </w:r>
    </w:p>
    <w:p w14:paraId="52AC0654" w14:textId="77777777" w:rsidR="00DC3AFE" w:rsidRDefault="00ED07C1">
      <w:pPr>
        <w:widowControl w:val="0"/>
        <w:pBdr>
          <w:top w:val="nil"/>
          <w:left w:val="nil"/>
          <w:bottom w:val="nil"/>
          <w:right w:val="nil"/>
          <w:between w:val="nil"/>
        </w:pBdr>
        <w:spacing w:before="159"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Autor (a) </w:t>
      </w:r>
    </w:p>
    <w:p w14:paraId="2C7BAF24" w14:textId="77777777" w:rsidR="00DC3AFE" w:rsidRDefault="00ED07C1">
      <w:pPr>
        <w:widowControl w:val="0"/>
        <w:pBdr>
          <w:top w:val="nil"/>
          <w:left w:val="nil"/>
          <w:bottom w:val="nil"/>
          <w:right w:val="nil"/>
          <w:between w:val="nil"/>
        </w:pBdr>
        <w:spacing w:before="159" w:line="240" w:lineRule="auto"/>
        <w:ind w:right="3188"/>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Norma-del Rosario Rivas-Manzanares </w:t>
      </w:r>
    </w:p>
    <w:p w14:paraId="1FFAD4C4" w14:textId="33097D09" w:rsidR="00DC3AFE" w:rsidRDefault="008C6299">
      <w:pPr>
        <w:widowControl w:val="0"/>
        <w:pBdr>
          <w:top w:val="nil"/>
          <w:left w:val="nil"/>
          <w:bottom w:val="nil"/>
          <w:right w:val="nil"/>
          <w:between w:val="nil"/>
        </w:pBdr>
        <w:spacing w:before="159" w:line="240" w:lineRule="auto"/>
        <w:ind w:right="3596"/>
        <w:jc w:val="right"/>
        <w:rPr>
          <w:rFonts w:ascii="Calibri" w:eastAsia="Calibri" w:hAnsi="Calibri" w:cs="Calibri"/>
          <w:color w:val="0563C1"/>
          <w:sz w:val="24"/>
          <w:szCs w:val="24"/>
        </w:rPr>
      </w:pPr>
      <w:r>
        <w:rPr>
          <w:rFonts w:ascii="Calibri" w:eastAsia="Calibri" w:hAnsi="Calibri" w:cs="Calibri"/>
          <w:color w:val="0563C1"/>
          <w:sz w:val="24"/>
          <w:szCs w:val="24"/>
          <w:u w:val="single"/>
        </w:rPr>
        <w:t>direccion.gestiondecalidad</w:t>
      </w:r>
      <w:r w:rsidR="00ED07C1">
        <w:rPr>
          <w:rFonts w:ascii="Calibri" w:eastAsia="Calibri" w:hAnsi="Calibri" w:cs="Calibri"/>
          <w:color w:val="0563C1"/>
          <w:sz w:val="24"/>
          <w:szCs w:val="24"/>
          <w:u w:val="single"/>
        </w:rPr>
        <w:t>@unicit.edu.ni</w:t>
      </w:r>
      <w:r w:rsidR="00ED07C1">
        <w:rPr>
          <w:rFonts w:ascii="Calibri" w:eastAsia="Calibri" w:hAnsi="Calibri" w:cs="Calibri"/>
          <w:color w:val="0563C1"/>
          <w:sz w:val="24"/>
          <w:szCs w:val="24"/>
        </w:rPr>
        <w:t xml:space="preserve"> </w:t>
      </w:r>
    </w:p>
    <w:p w14:paraId="74C13120" w14:textId="77777777" w:rsidR="00DC3AFE" w:rsidRDefault="00ED07C1">
      <w:pPr>
        <w:widowControl w:val="0"/>
        <w:pBdr>
          <w:top w:val="nil"/>
          <w:left w:val="nil"/>
          <w:bottom w:val="nil"/>
          <w:right w:val="nil"/>
          <w:between w:val="nil"/>
        </w:pBdr>
        <w:spacing w:before="159" w:line="240" w:lineRule="auto"/>
        <w:ind w:right="4175"/>
        <w:jc w:val="right"/>
        <w:rPr>
          <w:rFonts w:ascii="Calibri" w:eastAsia="Calibri" w:hAnsi="Calibri" w:cs="Calibri"/>
          <w:color w:val="000000"/>
          <w:sz w:val="24"/>
          <w:szCs w:val="24"/>
        </w:rPr>
      </w:pPr>
      <w:r>
        <w:rPr>
          <w:rFonts w:ascii="Calibri" w:eastAsia="Calibri" w:hAnsi="Calibri" w:cs="Calibri"/>
          <w:color w:val="000000"/>
          <w:sz w:val="24"/>
          <w:szCs w:val="24"/>
        </w:rPr>
        <w:t xml:space="preserve">UNICIT, Nicaragua </w:t>
      </w:r>
    </w:p>
    <w:p w14:paraId="3286953B" w14:textId="77777777" w:rsidR="00DC3AFE" w:rsidRDefault="00ED07C1">
      <w:pPr>
        <w:widowControl w:val="0"/>
        <w:pBdr>
          <w:top w:val="nil"/>
          <w:left w:val="nil"/>
          <w:bottom w:val="nil"/>
          <w:right w:val="nil"/>
          <w:between w:val="nil"/>
        </w:pBdr>
        <w:spacing w:before="159" w:line="240" w:lineRule="auto"/>
        <w:ind w:right="3634"/>
        <w:jc w:val="right"/>
        <w:rPr>
          <w:rFonts w:ascii="Calibri" w:eastAsia="Calibri" w:hAnsi="Calibri" w:cs="Calibri"/>
          <w:color w:val="000000"/>
          <w:sz w:val="24"/>
          <w:szCs w:val="24"/>
        </w:rPr>
      </w:pPr>
      <w:r>
        <w:rPr>
          <w:rFonts w:ascii="Calibri" w:eastAsia="Calibri" w:hAnsi="Calibri" w:cs="Calibri"/>
          <w:color w:val="000000"/>
          <w:sz w:val="24"/>
          <w:szCs w:val="24"/>
        </w:rPr>
        <w:t xml:space="preserve">ORCID 0000-0003-4462-001X </w:t>
      </w:r>
    </w:p>
    <w:p w14:paraId="004C40EA" w14:textId="77777777" w:rsidR="00DC3AFE" w:rsidRDefault="00ED07C1">
      <w:pPr>
        <w:widowControl w:val="0"/>
        <w:pBdr>
          <w:top w:val="nil"/>
          <w:left w:val="nil"/>
          <w:bottom w:val="nil"/>
          <w:right w:val="nil"/>
          <w:between w:val="nil"/>
        </w:pBdr>
        <w:spacing w:before="399"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José-Dagoberto Mejía-Flores </w:t>
      </w:r>
    </w:p>
    <w:p w14:paraId="086310DA" w14:textId="77777777" w:rsidR="00DC3AFE" w:rsidRDefault="00ED07C1">
      <w:pPr>
        <w:widowControl w:val="0"/>
        <w:pBdr>
          <w:top w:val="nil"/>
          <w:left w:val="nil"/>
          <w:bottom w:val="nil"/>
          <w:right w:val="nil"/>
          <w:between w:val="nil"/>
        </w:pBdr>
        <w:spacing w:before="159" w:line="240" w:lineRule="auto"/>
        <w:ind w:right="2719"/>
        <w:jc w:val="right"/>
        <w:rPr>
          <w:rFonts w:ascii="Calibri" w:eastAsia="Calibri" w:hAnsi="Calibri" w:cs="Calibri"/>
          <w:color w:val="0563C1"/>
          <w:sz w:val="24"/>
          <w:szCs w:val="24"/>
        </w:rPr>
      </w:pPr>
      <w:r>
        <w:rPr>
          <w:rFonts w:ascii="Calibri" w:eastAsia="Calibri" w:hAnsi="Calibri" w:cs="Calibri"/>
          <w:color w:val="0563C1"/>
          <w:sz w:val="24"/>
          <w:szCs w:val="24"/>
          <w:u w:val="single"/>
        </w:rPr>
        <w:t>direccion.investigacionyposgrado@unicit.edu.ni</w:t>
      </w:r>
      <w:r>
        <w:rPr>
          <w:rFonts w:ascii="Calibri" w:eastAsia="Calibri" w:hAnsi="Calibri" w:cs="Calibri"/>
          <w:color w:val="0563C1"/>
          <w:sz w:val="24"/>
          <w:szCs w:val="24"/>
        </w:rPr>
        <w:t xml:space="preserve"> </w:t>
      </w:r>
    </w:p>
    <w:p w14:paraId="5B8A2561" w14:textId="77777777" w:rsidR="00DC3AFE" w:rsidRDefault="00ED07C1">
      <w:pPr>
        <w:widowControl w:val="0"/>
        <w:pBdr>
          <w:top w:val="nil"/>
          <w:left w:val="nil"/>
          <w:bottom w:val="nil"/>
          <w:right w:val="nil"/>
          <w:between w:val="nil"/>
        </w:pBdr>
        <w:spacing w:before="159" w:line="240" w:lineRule="auto"/>
        <w:ind w:right="4175"/>
        <w:jc w:val="right"/>
        <w:rPr>
          <w:rFonts w:ascii="Calibri" w:eastAsia="Calibri" w:hAnsi="Calibri" w:cs="Calibri"/>
          <w:color w:val="000000"/>
          <w:sz w:val="24"/>
          <w:szCs w:val="24"/>
        </w:rPr>
      </w:pPr>
      <w:r>
        <w:rPr>
          <w:rFonts w:ascii="Calibri" w:eastAsia="Calibri" w:hAnsi="Calibri" w:cs="Calibri"/>
          <w:color w:val="000000"/>
          <w:sz w:val="24"/>
          <w:szCs w:val="24"/>
        </w:rPr>
        <w:t xml:space="preserve">UNICIT, Nicaragua </w:t>
      </w:r>
    </w:p>
    <w:p w14:paraId="3DF432C4" w14:textId="77777777" w:rsidR="0037507D" w:rsidRDefault="00ED07C1">
      <w:pPr>
        <w:widowControl w:val="0"/>
        <w:pBdr>
          <w:top w:val="nil"/>
          <w:left w:val="nil"/>
          <w:bottom w:val="nil"/>
          <w:right w:val="nil"/>
          <w:between w:val="nil"/>
        </w:pBdr>
        <w:spacing w:before="159" w:line="240" w:lineRule="auto"/>
        <w:jc w:val="center"/>
        <w:rPr>
          <w:rFonts w:ascii="Calibri" w:eastAsia="Calibri" w:hAnsi="Calibri" w:cs="Calibri"/>
          <w:color w:val="000000"/>
          <w:sz w:val="24"/>
          <w:szCs w:val="24"/>
        </w:rPr>
        <w:sectPr w:rsidR="0037507D">
          <w:pgSz w:w="12240" w:h="15840"/>
          <w:pgMar w:top="709" w:right="1058" w:bottom="1514" w:left="985" w:header="0" w:footer="720" w:gutter="0"/>
          <w:pgNumType w:start="1"/>
          <w:cols w:space="720"/>
        </w:sectPr>
      </w:pPr>
      <w:r>
        <w:rPr>
          <w:rFonts w:ascii="Calibri" w:eastAsia="Calibri" w:hAnsi="Calibri" w:cs="Calibri"/>
          <w:color w:val="000000"/>
          <w:sz w:val="24"/>
          <w:szCs w:val="24"/>
        </w:rPr>
        <w:t>ORCID 0000- 0002-0497-6612</w:t>
      </w:r>
    </w:p>
    <w:p w14:paraId="00286EA4" w14:textId="1F05F26E" w:rsidR="00DC3AFE" w:rsidRDefault="00DC3AFE" w:rsidP="0037507D">
      <w:pPr>
        <w:widowControl w:val="0"/>
        <w:pBdr>
          <w:top w:val="nil"/>
          <w:left w:val="nil"/>
          <w:bottom w:val="single" w:sz="4" w:space="1" w:color="auto"/>
          <w:right w:val="nil"/>
          <w:between w:val="nil"/>
        </w:pBdr>
        <w:spacing w:line="240" w:lineRule="auto"/>
        <w:jc w:val="center"/>
        <w:rPr>
          <w:rFonts w:ascii="Calibri" w:eastAsia="Calibri" w:hAnsi="Calibri" w:cs="Calibri"/>
          <w:color w:val="000000"/>
          <w:sz w:val="24"/>
          <w:szCs w:val="24"/>
        </w:rPr>
      </w:pPr>
    </w:p>
    <w:p w14:paraId="49AEEA55" w14:textId="42CDD9CB" w:rsidR="00144ED0" w:rsidRDefault="00A01FF8" w:rsidP="00A01FF8">
      <w:pPr>
        <w:widowControl w:val="0"/>
        <w:pBdr>
          <w:top w:val="nil"/>
          <w:left w:val="nil"/>
          <w:bottom w:val="nil"/>
          <w:right w:val="nil"/>
          <w:between w:val="nil"/>
        </w:pBdr>
        <w:tabs>
          <w:tab w:val="left" w:pos="4192"/>
        </w:tabs>
        <w:spacing w:before="452" w:line="240" w:lineRule="auto"/>
        <w:ind w:left="471"/>
        <w:rPr>
          <w:rFonts w:ascii="Calibri" w:eastAsia="Calibri" w:hAnsi="Calibri" w:cs="Calibri"/>
          <w:b/>
          <w:color w:val="000000"/>
          <w:sz w:val="24"/>
          <w:szCs w:val="24"/>
        </w:rPr>
      </w:pPr>
      <w:r>
        <w:rPr>
          <w:rFonts w:ascii="Calibri" w:eastAsia="Calibri" w:hAnsi="Calibri" w:cs="Calibri"/>
          <w:b/>
          <w:color w:val="000000"/>
          <w:sz w:val="24"/>
          <w:szCs w:val="24"/>
        </w:rPr>
        <w:lastRenderedPageBreak/>
        <w:tab/>
      </w:r>
    </w:p>
    <w:p w14:paraId="2A2935A3" w14:textId="5526B9B3" w:rsidR="00DC3AFE" w:rsidRDefault="00ED07C1" w:rsidP="00AF5B9D">
      <w:pPr>
        <w:widowControl w:val="0"/>
        <w:pBdr>
          <w:top w:val="nil"/>
          <w:left w:val="nil"/>
          <w:bottom w:val="nil"/>
          <w:right w:val="nil"/>
          <w:between w:val="nil"/>
        </w:pBdr>
        <w:tabs>
          <w:tab w:val="left" w:pos="1665"/>
        </w:tabs>
        <w:spacing w:before="452" w:line="240" w:lineRule="auto"/>
        <w:ind w:left="471"/>
        <w:rPr>
          <w:rFonts w:ascii="Calibri" w:eastAsia="Calibri" w:hAnsi="Calibri" w:cs="Calibri"/>
          <w:b/>
          <w:color w:val="000000"/>
          <w:sz w:val="24"/>
          <w:szCs w:val="24"/>
        </w:rPr>
      </w:pPr>
      <w:r>
        <w:rPr>
          <w:rFonts w:ascii="Calibri" w:eastAsia="Calibri" w:hAnsi="Calibri" w:cs="Calibri"/>
          <w:b/>
          <w:color w:val="000000"/>
          <w:sz w:val="24"/>
          <w:szCs w:val="24"/>
        </w:rPr>
        <w:t xml:space="preserve">Resumen </w:t>
      </w:r>
    </w:p>
    <w:p w14:paraId="09FB8091" w14:textId="7383F073" w:rsidR="00DC3AFE" w:rsidRDefault="00ED07C1">
      <w:pPr>
        <w:widowControl w:val="0"/>
        <w:pBdr>
          <w:top w:val="nil"/>
          <w:left w:val="nil"/>
          <w:bottom w:val="nil"/>
          <w:right w:val="nil"/>
          <w:between w:val="nil"/>
        </w:pBdr>
        <w:spacing w:before="437" w:line="366" w:lineRule="auto"/>
        <w:ind w:left="458" w:right="324" w:firstLine="15"/>
        <w:jc w:val="both"/>
        <w:rPr>
          <w:rFonts w:ascii="Calibri" w:eastAsia="Calibri" w:hAnsi="Calibri" w:cs="Calibri"/>
          <w:color w:val="000000"/>
          <w:sz w:val="24"/>
          <w:szCs w:val="24"/>
        </w:rPr>
      </w:pPr>
      <w:r>
        <w:rPr>
          <w:rFonts w:ascii="Calibri" w:eastAsia="Calibri" w:hAnsi="Calibri" w:cs="Calibri"/>
          <w:color w:val="000000"/>
          <w:sz w:val="24"/>
          <w:szCs w:val="24"/>
        </w:rPr>
        <w:t xml:space="preserve">El entorno virtual de aprendizaje es una plataforma de aprendizaje diseñada para </w:t>
      </w:r>
      <w:r w:rsidR="00DE01B0">
        <w:rPr>
          <w:rFonts w:ascii="Calibri" w:eastAsia="Calibri" w:hAnsi="Calibri" w:cs="Calibri"/>
          <w:color w:val="000000"/>
          <w:sz w:val="24"/>
          <w:szCs w:val="24"/>
        </w:rPr>
        <w:t>proporcionar a</w:t>
      </w:r>
      <w:r>
        <w:rPr>
          <w:rFonts w:ascii="Calibri" w:eastAsia="Calibri" w:hAnsi="Calibri" w:cs="Calibri"/>
          <w:color w:val="000000"/>
          <w:sz w:val="24"/>
          <w:szCs w:val="24"/>
        </w:rPr>
        <w:t xml:space="preserve"> los educadores, administradores y estudiantes, un sistema integrado único, robusto y </w:t>
      </w:r>
      <w:r w:rsidR="00DE01B0">
        <w:rPr>
          <w:rFonts w:ascii="Calibri" w:eastAsia="Calibri" w:hAnsi="Calibri" w:cs="Calibri"/>
          <w:color w:val="000000"/>
          <w:sz w:val="24"/>
          <w:szCs w:val="24"/>
        </w:rPr>
        <w:t>seguro para</w:t>
      </w:r>
      <w:r>
        <w:rPr>
          <w:rFonts w:ascii="Calibri" w:eastAsia="Calibri" w:hAnsi="Calibri" w:cs="Calibri"/>
          <w:color w:val="000000"/>
          <w:sz w:val="24"/>
          <w:szCs w:val="24"/>
        </w:rPr>
        <w:t xml:space="preserve"> crear ambientes de aprendizajes personalizados, su evaluación permitirá </w:t>
      </w:r>
      <w:r w:rsidR="00DE01B0">
        <w:rPr>
          <w:rFonts w:ascii="Calibri" w:eastAsia="Calibri" w:hAnsi="Calibri" w:cs="Calibri"/>
          <w:color w:val="000000"/>
          <w:sz w:val="24"/>
          <w:szCs w:val="24"/>
        </w:rPr>
        <w:t>obtener información</w:t>
      </w:r>
      <w:r>
        <w:rPr>
          <w:rFonts w:ascii="Calibri" w:eastAsia="Calibri" w:hAnsi="Calibri" w:cs="Calibri"/>
          <w:color w:val="000000"/>
          <w:sz w:val="24"/>
          <w:szCs w:val="24"/>
        </w:rPr>
        <w:t xml:space="preserve"> válida y útil para formular juicios valorativos acerca de los efectos del proceso </w:t>
      </w:r>
      <w:r w:rsidR="00DE01B0">
        <w:rPr>
          <w:rFonts w:ascii="Calibri" w:eastAsia="Calibri" w:hAnsi="Calibri" w:cs="Calibri"/>
          <w:color w:val="000000"/>
          <w:sz w:val="24"/>
          <w:szCs w:val="24"/>
        </w:rPr>
        <w:t>de formación</w:t>
      </w:r>
      <w:r>
        <w:rPr>
          <w:rFonts w:ascii="Calibri" w:eastAsia="Calibri" w:hAnsi="Calibri" w:cs="Calibri"/>
          <w:color w:val="000000"/>
          <w:sz w:val="24"/>
          <w:szCs w:val="24"/>
        </w:rPr>
        <w:t xml:space="preserve"> de cada estudiante. La presente investigación es de tipo descriptiva con un </w:t>
      </w:r>
      <w:r w:rsidR="00DE01B0">
        <w:rPr>
          <w:rFonts w:ascii="Calibri" w:eastAsia="Calibri" w:hAnsi="Calibri" w:cs="Calibri"/>
          <w:color w:val="000000"/>
          <w:sz w:val="24"/>
          <w:szCs w:val="24"/>
        </w:rPr>
        <w:t>enfoque cuantitativo</w:t>
      </w:r>
      <w:r>
        <w:rPr>
          <w:rFonts w:ascii="Calibri" w:eastAsia="Calibri" w:hAnsi="Calibri" w:cs="Calibri"/>
          <w:color w:val="000000"/>
          <w:sz w:val="24"/>
          <w:szCs w:val="24"/>
        </w:rPr>
        <w:t xml:space="preserve">, diseño no experimental, de corte transversal, con una muestra del 100% de </w:t>
      </w:r>
      <w:r w:rsidR="00DE01B0">
        <w:rPr>
          <w:rFonts w:ascii="Calibri" w:eastAsia="Calibri" w:hAnsi="Calibri" w:cs="Calibri"/>
          <w:color w:val="000000"/>
          <w:sz w:val="24"/>
          <w:szCs w:val="24"/>
        </w:rPr>
        <w:t>los estudiantes</w:t>
      </w:r>
      <w:r>
        <w:rPr>
          <w:rFonts w:ascii="Calibri" w:eastAsia="Calibri" w:hAnsi="Calibri" w:cs="Calibri"/>
          <w:color w:val="000000"/>
          <w:sz w:val="24"/>
          <w:szCs w:val="24"/>
        </w:rPr>
        <w:t xml:space="preserve"> participantes del Programa. Los resultados obtenidos permitieron conocer la </w:t>
      </w:r>
      <w:r w:rsidR="00DE01B0">
        <w:rPr>
          <w:rFonts w:ascii="Calibri" w:eastAsia="Calibri" w:hAnsi="Calibri" w:cs="Calibri"/>
          <w:color w:val="000000"/>
          <w:sz w:val="24"/>
          <w:szCs w:val="24"/>
        </w:rPr>
        <w:t>calidad del</w:t>
      </w:r>
      <w:r>
        <w:rPr>
          <w:rFonts w:ascii="Calibri" w:eastAsia="Calibri" w:hAnsi="Calibri" w:cs="Calibri"/>
          <w:color w:val="000000"/>
          <w:sz w:val="24"/>
          <w:szCs w:val="24"/>
        </w:rPr>
        <w:t xml:space="preserve"> entorno virtual de la Maestría de Educación en Línea y una metodología de evaluación para ser utilizada en futuros cursos en la Institución. </w:t>
      </w:r>
    </w:p>
    <w:p w14:paraId="107FEE14" w14:textId="77777777" w:rsidR="00DC3AFE" w:rsidRDefault="00ED07C1">
      <w:pPr>
        <w:widowControl w:val="0"/>
        <w:pBdr>
          <w:top w:val="nil"/>
          <w:left w:val="nil"/>
          <w:bottom w:val="nil"/>
          <w:right w:val="nil"/>
          <w:between w:val="nil"/>
        </w:pBdr>
        <w:spacing w:before="32" w:line="240" w:lineRule="auto"/>
        <w:ind w:left="526"/>
        <w:rPr>
          <w:rFonts w:ascii="Calibri" w:eastAsia="Calibri" w:hAnsi="Calibri" w:cs="Calibri"/>
          <w:b/>
          <w:color w:val="000000"/>
          <w:sz w:val="24"/>
          <w:szCs w:val="24"/>
        </w:rPr>
      </w:pPr>
      <w:r>
        <w:rPr>
          <w:rFonts w:ascii="Calibri" w:eastAsia="Calibri" w:hAnsi="Calibri" w:cs="Calibri"/>
          <w:b/>
          <w:color w:val="000000"/>
          <w:sz w:val="24"/>
          <w:szCs w:val="24"/>
        </w:rPr>
        <w:t xml:space="preserve">Palabras claves </w:t>
      </w:r>
    </w:p>
    <w:p w14:paraId="16DD3FF9" w14:textId="77777777" w:rsidR="00DC3AFE" w:rsidRDefault="00ED07C1">
      <w:pPr>
        <w:widowControl w:val="0"/>
        <w:pBdr>
          <w:top w:val="nil"/>
          <w:left w:val="nil"/>
          <w:bottom w:val="nil"/>
          <w:right w:val="nil"/>
          <w:between w:val="nil"/>
        </w:pBdr>
        <w:spacing w:before="159" w:line="240" w:lineRule="auto"/>
        <w:ind w:left="471"/>
        <w:rPr>
          <w:rFonts w:ascii="Calibri" w:eastAsia="Calibri" w:hAnsi="Calibri" w:cs="Calibri"/>
          <w:b/>
          <w:color w:val="000000"/>
          <w:sz w:val="24"/>
          <w:szCs w:val="24"/>
        </w:rPr>
      </w:pPr>
      <w:r>
        <w:rPr>
          <w:rFonts w:ascii="Calibri" w:eastAsia="Calibri" w:hAnsi="Calibri" w:cs="Calibri"/>
          <w:b/>
          <w:color w:val="000000"/>
          <w:sz w:val="24"/>
          <w:szCs w:val="24"/>
        </w:rPr>
        <w:t xml:space="preserve">Evaluación, entornos virtuales de aprendizaje, recursos tecnológicos, calidad educativa </w:t>
      </w:r>
    </w:p>
    <w:p w14:paraId="40EBEA9B" w14:textId="77777777" w:rsidR="00DC3AFE" w:rsidRDefault="00ED07C1">
      <w:pPr>
        <w:widowControl w:val="0"/>
        <w:pBdr>
          <w:top w:val="nil"/>
          <w:left w:val="nil"/>
          <w:bottom w:val="nil"/>
          <w:right w:val="nil"/>
          <w:between w:val="nil"/>
        </w:pBdr>
        <w:spacing w:before="598" w:line="240" w:lineRule="auto"/>
        <w:ind w:left="457"/>
        <w:rPr>
          <w:rFonts w:ascii="Calibri" w:eastAsia="Calibri" w:hAnsi="Calibri" w:cs="Calibri"/>
          <w:b/>
          <w:color w:val="000000"/>
          <w:sz w:val="24"/>
          <w:szCs w:val="24"/>
        </w:rPr>
      </w:pPr>
      <w:r>
        <w:rPr>
          <w:rFonts w:ascii="Calibri" w:eastAsia="Calibri" w:hAnsi="Calibri" w:cs="Calibri"/>
          <w:b/>
          <w:color w:val="000000"/>
          <w:sz w:val="24"/>
          <w:szCs w:val="24"/>
        </w:rPr>
        <w:t xml:space="preserve">Abstrac </w:t>
      </w:r>
    </w:p>
    <w:p w14:paraId="35940A29" w14:textId="77777777" w:rsidR="00DC3AFE" w:rsidRDefault="00ED07C1">
      <w:pPr>
        <w:widowControl w:val="0"/>
        <w:pBdr>
          <w:top w:val="nil"/>
          <w:left w:val="nil"/>
          <w:bottom w:val="nil"/>
          <w:right w:val="nil"/>
          <w:between w:val="nil"/>
        </w:pBdr>
        <w:spacing w:before="159" w:line="366" w:lineRule="auto"/>
        <w:ind w:left="456" w:right="325"/>
        <w:jc w:val="both"/>
        <w:rPr>
          <w:rFonts w:ascii="Calibri" w:eastAsia="Calibri" w:hAnsi="Calibri" w:cs="Calibri"/>
          <w:color w:val="000000"/>
          <w:sz w:val="24"/>
          <w:szCs w:val="24"/>
        </w:rPr>
      </w:pPr>
      <w:r>
        <w:rPr>
          <w:rFonts w:ascii="Calibri" w:eastAsia="Calibri" w:hAnsi="Calibri" w:cs="Calibri"/>
          <w:color w:val="000000"/>
          <w:sz w:val="24"/>
          <w:szCs w:val="24"/>
        </w:rPr>
        <w:t xml:space="preserve">The virtual learning environment is a learning platform designed to provide educators,  administrators, and students with a unique, robust and secure integrated system to create  personalized learning environments, its evaluation will allow obtaining valid and useful  information to make value judgments about of the effects of the training process of each student.  This research is descriptive with a quantitative approach, non-experimental, cross-sectional  design, non-probabilistic sampling. The results obtained allowed us to know the quality of the  virtual environment of the Master of Online Education and evaluation methodology to be used  in future courses at the Institution. </w:t>
      </w:r>
    </w:p>
    <w:p w14:paraId="0B56962C" w14:textId="77777777" w:rsidR="00DC3AFE" w:rsidRDefault="00ED07C1">
      <w:pPr>
        <w:widowControl w:val="0"/>
        <w:pBdr>
          <w:top w:val="nil"/>
          <w:left w:val="nil"/>
          <w:bottom w:val="nil"/>
          <w:right w:val="nil"/>
          <w:between w:val="nil"/>
        </w:pBdr>
        <w:spacing w:before="472" w:line="240" w:lineRule="auto"/>
        <w:ind w:left="471"/>
        <w:rPr>
          <w:rFonts w:ascii="Calibri" w:eastAsia="Calibri" w:hAnsi="Calibri" w:cs="Calibri"/>
          <w:b/>
          <w:color w:val="000000"/>
          <w:sz w:val="24"/>
          <w:szCs w:val="24"/>
        </w:rPr>
      </w:pPr>
      <w:r>
        <w:rPr>
          <w:rFonts w:ascii="Calibri" w:eastAsia="Calibri" w:hAnsi="Calibri" w:cs="Calibri"/>
          <w:b/>
          <w:color w:val="000000"/>
          <w:sz w:val="24"/>
          <w:szCs w:val="24"/>
        </w:rPr>
        <w:t xml:space="preserve">Keyword </w:t>
      </w:r>
    </w:p>
    <w:p w14:paraId="13CBD035" w14:textId="1964592E" w:rsidR="00DE01B0" w:rsidRDefault="00ED07C1">
      <w:pPr>
        <w:widowControl w:val="0"/>
        <w:pBdr>
          <w:top w:val="nil"/>
          <w:left w:val="nil"/>
          <w:bottom w:val="nil"/>
          <w:right w:val="nil"/>
          <w:between w:val="nil"/>
        </w:pBdr>
        <w:spacing w:before="161" w:line="240" w:lineRule="auto"/>
        <w:ind w:left="474"/>
        <w:rPr>
          <w:rFonts w:ascii="Calibri" w:eastAsia="Calibri" w:hAnsi="Calibri" w:cs="Calibri"/>
          <w:color w:val="000000"/>
          <w:sz w:val="24"/>
          <w:szCs w:val="24"/>
        </w:rPr>
      </w:pPr>
      <w:r>
        <w:rPr>
          <w:rFonts w:ascii="Calibri" w:eastAsia="Calibri" w:hAnsi="Calibri" w:cs="Calibri"/>
          <w:color w:val="000000"/>
          <w:sz w:val="24"/>
          <w:szCs w:val="24"/>
        </w:rPr>
        <w:t>Evaluation, virtual learning environments, technological resources, educational quality</w:t>
      </w:r>
    </w:p>
    <w:p w14:paraId="39BDEA6A" w14:textId="77777777" w:rsidR="00DE01B0" w:rsidRDefault="00DE01B0">
      <w:pPr>
        <w:rPr>
          <w:rFonts w:ascii="Calibri" w:eastAsia="Calibri" w:hAnsi="Calibri" w:cs="Calibri"/>
          <w:color w:val="000000"/>
          <w:sz w:val="24"/>
          <w:szCs w:val="24"/>
        </w:rPr>
      </w:pPr>
      <w:r>
        <w:rPr>
          <w:rFonts w:ascii="Calibri" w:eastAsia="Calibri" w:hAnsi="Calibri" w:cs="Calibri"/>
          <w:color w:val="000000"/>
          <w:sz w:val="24"/>
          <w:szCs w:val="24"/>
        </w:rPr>
        <w:br w:type="page"/>
      </w:r>
    </w:p>
    <w:p w14:paraId="230BDE85" w14:textId="77777777" w:rsidR="00DC3AFE" w:rsidRDefault="00DC3AFE">
      <w:pPr>
        <w:widowControl w:val="0"/>
        <w:pBdr>
          <w:top w:val="nil"/>
          <w:left w:val="nil"/>
          <w:bottom w:val="nil"/>
          <w:right w:val="nil"/>
          <w:between w:val="nil"/>
        </w:pBdr>
        <w:spacing w:before="161" w:line="240" w:lineRule="auto"/>
        <w:ind w:left="474"/>
        <w:rPr>
          <w:rFonts w:ascii="Calibri" w:eastAsia="Calibri" w:hAnsi="Calibri" w:cs="Calibri"/>
          <w:color w:val="000000"/>
          <w:sz w:val="24"/>
          <w:szCs w:val="24"/>
        </w:rPr>
      </w:pPr>
    </w:p>
    <w:p w14:paraId="365D12AF" w14:textId="42323203" w:rsidR="00DC3AFE" w:rsidRDefault="00DC3AFE">
      <w:pPr>
        <w:widowControl w:val="0"/>
        <w:pBdr>
          <w:top w:val="nil"/>
          <w:left w:val="nil"/>
          <w:bottom w:val="nil"/>
          <w:right w:val="nil"/>
          <w:between w:val="nil"/>
        </w:pBdr>
        <w:spacing w:line="240" w:lineRule="auto"/>
        <w:jc w:val="center"/>
        <w:rPr>
          <w:rFonts w:ascii="Calibri" w:eastAsia="Calibri" w:hAnsi="Calibri" w:cs="Calibri"/>
          <w:color w:val="000000"/>
        </w:rPr>
      </w:pPr>
    </w:p>
    <w:tbl>
      <w:tblPr>
        <w:tblStyle w:val="a"/>
        <w:tblW w:w="9351" w:type="dxa"/>
        <w:tblInd w:w="4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5"/>
        <w:gridCol w:w="4676"/>
      </w:tblGrid>
      <w:tr w:rsidR="00DC3AFE" w14:paraId="311FA4D4" w14:textId="77777777">
        <w:trPr>
          <w:trHeight w:val="412"/>
        </w:trPr>
        <w:tc>
          <w:tcPr>
            <w:tcW w:w="4675" w:type="dxa"/>
            <w:shd w:val="clear" w:color="auto" w:fill="auto"/>
            <w:tcMar>
              <w:top w:w="100" w:type="dxa"/>
              <w:left w:w="100" w:type="dxa"/>
              <w:bottom w:w="100" w:type="dxa"/>
              <w:right w:w="100" w:type="dxa"/>
            </w:tcMar>
          </w:tcPr>
          <w:p w14:paraId="2BA28D28" w14:textId="77777777" w:rsidR="00DC3AFE" w:rsidRDefault="00ED07C1">
            <w:pPr>
              <w:widowControl w:val="0"/>
              <w:pBdr>
                <w:top w:val="nil"/>
                <w:left w:val="nil"/>
                <w:bottom w:val="nil"/>
                <w:right w:val="nil"/>
                <w:between w:val="nil"/>
              </w:pBdr>
              <w:spacing w:line="240" w:lineRule="auto"/>
              <w:ind w:left="116"/>
              <w:rPr>
                <w:rFonts w:ascii="Calibri" w:eastAsia="Calibri" w:hAnsi="Calibri" w:cs="Calibri"/>
                <w:color w:val="000000"/>
              </w:rPr>
            </w:pPr>
            <w:r>
              <w:rPr>
                <w:rFonts w:ascii="Calibri" w:eastAsia="Calibri" w:hAnsi="Calibri" w:cs="Calibri"/>
                <w:color w:val="000000"/>
              </w:rPr>
              <w:t xml:space="preserve">Área temática </w:t>
            </w:r>
          </w:p>
        </w:tc>
        <w:tc>
          <w:tcPr>
            <w:tcW w:w="4676" w:type="dxa"/>
            <w:shd w:val="clear" w:color="auto" w:fill="auto"/>
            <w:tcMar>
              <w:top w:w="100" w:type="dxa"/>
              <w:left w:w="100" w:type="dxa"/>
              <w:bottom w:w="100" w:type="dxa"/>
              <w:right w:w="100" w:type="dxa"/>
            </w:tcMar>
          </w:tcPr>
          <w:p w14:paraId="160DF93F" w14:textId="77777777" w:rsidR="00DC3AFE" w:rsidRDefault="00ED07C1">
            <w:pPr>
              <w:widowControl w:val="0"/>
              <w:pBdr>
                <w:top w:val="nil"/>
                <w:left w:val="nil"/>
                <w:bottom w:val="nil"/>
                <w:right w:val="nil"/>
                <w:between w:val="nil"/>
              </w:pBdr>
              <w:spacing w:line="240" w:lineRule="auto"/>
              <w:ind w:left="120"/>
              <w:rPr>
                <w:rFonts w:ascii="Calibri" w:eastAsia="Calibri" w:hAnsi="Calibri" w:cs="Calibri"/>
                <w:color w:val="000000"/>
              </w:rPr>
            </w:pPr>
            <w:r>
              <w:rPr>
                <w:rFonts w:ascii="Calibri" w:eastAsia="Calibri" w:hAnsi="Calibri" w:cs="Calibri"/>
                <w:color w:val="000000"/>
              </w:rPr>
              <w:t>Según las expuestas en la página del congreso</w:t>
            </w:r>
          </w:p>
        </w:tc>
      </w:tr>
      <w:tr w:rsidR="00DC3AFE" w14:paraId="7A15A614" w14:textId="77777777">
        <w:trPr>
          <w:trHeight w:val="1219"/>
        </w:trPr>
        <w:tc>
          <w:tcPr>
            <w:tcW w:w="4675" w:type="dxa"/>
            <w:shd w:val="clear" w:color="auto" w:fill="auto"/>
            <w:tcMar>
              <w:top w:w="100" w:type="dxa"/>
              <w:left w:w="100" w:type="dxa"/>
              <w:bottom w:w="100" w:type="dxa"/>
              <w:right w:w="100" w:type="dxa"/>
            </w:tcMar>
          </w:tcPr>
          <w:p w14:paraId="260322AC" w14:textId="77777777" w:rsidR="00DC3AFE" w:rsidRDefault="00ED07C1">
            <w:pPr>
              <w:widowControl w:val="0"/>
              <w:pBdr>
                <w:top w:val="nil"/>
                <w:left w:val="nil"/>
                <w:bottom w:val="nil"/>
                <w:right w:val="nil"/>
                <w:between w:val="nil"/>
              </w:pBdr>
              <w:spacing w:line="240" w:lineRule="auto"/>
              <w:ind w:left="120"/>
              <w:rPr>
                <w:rFonts w:ascii="Calibri" w:eastAsia="Calibri" w:hAnsi="Calibri" w:cs="Calibri"/>
                <w:color w:val="000000"/>
              </w:rPr>
            </w:pPr>
            <w:r>
              <w:rPr>
                <w:rFonts w:ascii="Calibri" w:eastAsia="Calibri" w:hAnsi="Calibri" w:cs="Calibri"/>
                <w:color w:val="000000"/>
              </w:rPr>
              <w:t xml:space="preserve">Subcontenido (s) </w:t>
            </w:r>
          </w:p>
          <w:p w14:paraId="6155E92A" w14:textId="1AFF81CB" w:rsidR="00DC3AFE" w:rsidRDefault="00ED07C1">
            <w:pPr>
              <w:widowControl w:val="0"/>
              <w:pBdr>
                <w:top w:val="nil"/>
                <w:left w:val="nil"/>
                <w:bottom w:val="nil"/>
                <w:right w:val="nil"/>
                <w:between w:val="nil"/>
              </w:pBdr>
              <w:spacing w:before="145" w:line="365" w:lineRule="auto"/>
              <w:ind w:left="129" w:right="173" w:hanging="6"/>
              <w:rPr>
                <w:rFonts w:ascii="Calibri" w:eastAsia="Calibri" w:hAnsi="Calibri" w:cs="Calibri"/>
                <w:color w:val="000000"/>
              </w:rPr>
            </w:pPr>
            <w:r>
              <w:rPr>
                <w:rFonts w:ascii="Calibri" w:eastAsia="Calibri" w:hAnsi="Calibri" w:cs="Calibri"/>
                <w:color w:val="000000"/>
              </w:rPr>
              <w:t xml:space="preserve">Calidad educativa en el uso de las tecnologías </w:t>
            </w:r>
            <w:r w:rsidR="00DE01B0">
              <w:rPr>
                <w:rFonts w:ascii="Calibri" w:eastAsia="Calibri" w:hAnsi="Calibri" w:cs="Calibri"/>
                <w:color w:val="000000"/>
              </w:rPr>
              <w:t>en las</w:t>
            </w:r>
            <w:r>
              <w:rPr>
                <w:rFonts w:ascii="Calibri" w:eastAsia="Calibri" w:hAnsi="Calibri" w:cs="Calibri"/>
                <w:color w:val="000000"/>
              </w:rPr>
              <w:t xml:space="preserve"> instituciones de educación superior</w:t>
            </w:r>
          </w:p>
        </w:tc>
        <w:tc>
          <w:tcPr>
            <w:tcW w:w="4676" w:type="dxa"/>
            <w:shd w:val="clear" w:color="auto" w:fill="auto"/>
            <w:tcMar>
              <w:top w:w="100" w:type="dxa"/>
              <w:left w:w="100" w:type="dxa"/>
              <w:bottom w:w="100" w:type="dxa"/>
              <w:right w:w="100" w:type="dxa"/>
            </w:tcMar>
          </w:tcPr>
          <w:p w14:paraId="37DED171" w14:textId="78B95442" w:rsidR="00DC3AFE" w:rsidRDefault="00ED07C1">
            <w:pPr>
              <w:widowControl w:val="0"/>
              <w:pBdr>
                <w:top w:val="nil"/>
                <w:left w:val="nil"/>
                <w:bottom w:val="nil"/>
                <w:right w:val="nil"/>
                <w:between w:val="nil"/>
              </w:pBdr>
              <w:spacing w:line="365" w:lineRule="auto"/>
              <w:ind w:left="122" w:right="619" w:firstLine="8"/>
              <w:rPr>
                <w:rFonts w:ascii="Calibri" w:eastAsia="Calibri" w:hAnsi="Calibri" w:cs="Calibri"/>
                <w:color w:val="000000"/>
              </w:rPr>
            </w:pPr>
            <w:r>
              <w:rPr>
                <w:rFonts w:ascii="Calibri" w:eastAsia="Calibri" w:hAnsi="Calibri" w:cs="Calibri"/>
                <w:color w:val="000000"/>
              </w:rPr>
              <w:t xml:space="preserve">Evaluación de los ambientes de </w:t>
            </w:r>
            <w:r w:rsidR="00DE01B0">
              <w:rPr>
                <w:rFonts w:ascii="Calibri" w:eastAsia="Calibri" w:hAnsi="Calibri" w:cs="Calibri"/>
                <w:color w:val="000000"/>
              </w:rPr>
              <w:t>aprendizaje apoyados</w:t>
            </w:r>
            <w:r>
              <w:rPr>
                <w:rFonts w:ascii="Calibri" w:eastAsia="Calibri" w:hAnsi="Calibri" w:cs="Calibri"/>
                <w:color w:val="000000"/>
              </w:rPr>
              <w:t xml:space="preserve"> con tecnología.</w:t>
            </w:r>
          </w:p>
        </w:tc>
      </w:tr>
    </w:tbl>
    <w:p w14:paraId="2B9138CA" w14:textId="77777777" w:rsidR="00DC3AFE" w:rsidRDefault="00DC3AFE">
      <w:pPr>
        <w:widowControl w:val="0"/>
        <w:pBdr>
          <w:top w:val="nil"/>
          <w:left w:val="nil"/>
          <w:bottom w:val="nil"/>
          <w:right w:val="nil"/>
          <w:between w:val="nil"/>
        </w:pBdr>
        <w:rPr>
          <w:color w:val="000000"/>
        </w:rPr>
      </w:pPr>
    </w:p>
    <w:p w14:paraId="7D3C6A08" w14:textId="77777777" w:rsidR="00DC3AFE" w:rsidRDefault="00DC3AFE">
      <w:pPr>
        <w:widowControl w:val="0"/>
        <w:pBdr>
          <w:top w:val="nil"/>
          <w:left w:val="nil"/>
          <w:bottom w:val="nil"/>
          <w:right w:val="nil"/>
          <w:between w:val="nil"/>
        </w:pBdr>
        <w:rPr>
          <w:color w:val="000000"/>
        </w:rPr>
      </w:pPr>
    </w:p>
    <w:p w14:paraId="3109B3C5" w14:textId="3C3DE945" w:rsidR="00DC3AFE" w:rsidRDefault="00ED07C1">
      <w:pPr>
        <w:widowControl w:val="0"/>
        <w:pBdr>
          <w:top w:val="nil"/>
          <w:left w:val="nil"/>
          <w:bottom w:val="nil"/>
          <w:right w:val="nil"/>
          <w:between w:val="nil"/>
        </w:pBdr>
        <w:spacing w:before="449" w:line="240" w:lineRule="auto"/>
        <w:ind w:left="703"/>
        <w:rPr>
          <w:rFonts w:ascii="Calibri" w:eastAsia="Calibri" w:hAnsi="Calibri" w:cs="Calibri"/>
          <w:b/>
          <w:color w:val="000000"/>
          <w:sz w:val="24"/>
          <w:szCs w:val="24"/>
        </w:rPr>
      </w:pPr>
      <w:r>
        <w:rPr>
          <w:rFonts w:ascii="Calibri" w:eastAsia="Calibri" w:hAnsi="Calibri" w:cs="Calibri"/>
          <w:b/>
          <w:color w:val="000000"/>
          <w:sz w:val="24"/>
          <w:szCs w:val="24"/>
        </w:rPr>
        <w:t>I.</w:t>
      </w:r>
      <w:r w:rsidR="0009199E">
        <w:rPr>
          <w:rFonts w:ascii="Calibri" w:eastAsia="Calibri" w:hAnsi="Calibri" w:cs="Calibri"/>
          <w:b/>
          <w:color w:val="000000"/>
          <w:sz w:val="24"/>
          <w:szCs w:val="24"/>
        </w:rPr>
        <w:t xml:space="preserve"> </w:t>
      </w:r>
      <w:r>
        <w:rPr>
          <w:rFonts w:ascii="Calibri" w:eastAsia="Calibri" w:hAnsi="Calibri" w:cs="Calibri"/>
          <w:b/>
          <w:color w:val="000000"/>
          <w:sz w:val="24"/>
          <w:szCs w:val="24"/>
        </w:rPr>
        <w:t xml:space="preserve">Introducción </w:t>
      </w:r>
    </w:p>
    <w:p w14:paraId="5C425612" w14:textId="29475B7D" w:rsidR="00DC3AFE" w:rsidRDefault="00ED07C1">
      <w:pPr>
        <w:widowControl w:val="0"/>
        <w:pBdr>
          <w:top w:val="nil"/>
          <w:left w:val="nil"/>
          <w:bottom w:val="nil"/>
          <w:right w:val="nil"/>
          <w:between w:val="nil"/>
        </w:pBdr>
        <w:spacing w:before="159" w:line="366" w:lineRule="auto"/>
        <w:ind w:left="825" w:right="325" w:firstLine="9"/>
        <w:jc w:val="both"/>
        <w:rPr>
          <w:rFonts w:ascii="Calibri" w:eastAsia="Calibri" w:hAnsi="Calibri" w:cs="Calibri"/>
          <w:color w:val="000000"/>
          <w:sz w:val="24"/>
          <w:szCs w:val="24"/>
        </w:rPr>
      </w:pPr>
      <w:r>
        <w:rPr>
          <w:rFonts w:ascii="Calibri" w:eastAsia="Calibri" w:hAnsi="Calibri" w:cs="Calibri"/>
          <w:color w:val="000000"/>
          <w:sz w:val="24"/>
          <w:szCs w:val="24"/>
        </w:rPr>
        <w:t xml:space="preserve">La Universidad Iberoamericana de Ciencia y Tecnología (UNICIT), se constituyó el 23 </w:t>
      </w:r>
      <w:r w:rsidR="008C6299">
        <w:rPr>
          <w:rFonts w:ascii="Calibri" w:eastAsia="Calibri" w:hAnsi="Calibri" w:cs="Calibri"/>
          <w:color w:val="000000"/>
          <w:sz w:val="24"/>
          <w:szCs w:val="24"/>
        </w:rPr>
        <w:t>de octubre</w:t>
      </w:r>
      <w:r>
        <w:rPr>
          <w:rFonts w:ascii="Calibri" w:eastAsia="Calibri" w:hAnsi="Calibri" w:cs="Calibri"/>
          <w:color w:val="000000"/>
          <w:sz w:val="24"/>
          <w:szCs w:val="24"/>
        </w:rPr>
        <w:t xml:space="preserve"> de 1995, bajo la figura jurídica de Sociedad Civil sin fines de lucro, inscrita en </w:t>
      </w:r>
      <w:r w:rsidR="008C6299">
        <w:rPr>
          <w:rFonts w:ascii="Calibri" w:eastAsia="Calibri" w:hAnsi="Calibri" w:cs="Calibri"/>
          <w:color w:val="000000"/>
          <w:sz w:val="24"/>
          <w:szCs w:val="24"/>
        </w:rPr>
        <w:t>el Registro</w:t>
      </w:r>
      <w:r>
        <w:rPr>
          <w:rFonts w:ascii="Calibri" w:eastAsia="Calibri" w:hAnsi="Calibri" w:cs="Calibri"/>
          <w:color w:val="000000"/>
          <w:sz w:val="24"/>
          <w:szCs w:val="24"/>
        </w:rPr>
        <w:t xml:space="preserve"> Mercantil bajo el número 29571, páginas 216/227, Tomo 127 del Libro de </w:t>
      </w:r>
      <w:r w:rsidR="008C6299">
        <w:rPr>
          <w:rFonts w:ascii="Calibri" w:eastAsia="Calibri" w:hAnsi="Calibri" w:cs="Calibri"/>
          <w:color w:val="000000"/>
          <w:sz w:val="24"/>
          <w:szCs w:val="24"/>
        </w:rPr>
        <w:t>Personas del</w:t>
      </w:r>
      <w:r>
        <w:rPr>
          <w:rFonts w:ascii="Calibri" w:eastAsia="Calibri" w:hAnsi="Calibri" w:cs="Calibri"/>
          <w:color w:val="000000"/>
          <w:sz w:val="24"/>
          <w:szCs w:val="24"/>
        </w:rPr>
        <w:t xml:space="preserve"> Registro Público del Departamento de Managua, en el Consejo Nacional de </w:t>
      </w:r>
      <w:r w:rsidR="008C6299">
        <w:rPr>
          <w:rFonts w:ascii="Calibri" w:eastAsia="Calibri" w:hAnsi="Calibri" w:cs="Calibri"/>
          <w:color w:val="000000"/>
          <w:sz w:val="24"/>
          <w:szCs w:val="24"/>
        </w:rPr>
        <w:t>Universidades (</w:t>
      </w:r>
      <w:r>
        <w:rPr>
          <w:rFonts w:ascii="Calibri" w:eastAsia="Calibri" w:hAnsi="Calibri" w:cs="Calibri"/>
          <w:color w:val="000000"/>
          <w:sz w:val="24"/>
          <w:szCs w:val="24"/>
        </w:rPr>
        <w:t xml:space="preserve">CNU) y en el Consejo Nacional de Evaluación y Acreditación (CNEA). La Oferta Educativa </w:t>
      </w:r>
      <w:r w:rsidR="008C6299">
        <w:rPr>
          <w:rFonts w:ascii="Calibri" w:eastAsia="Calibri" w:hAnsi="Calibri" w:cs="Calibri"/>
          <w:color w:val="000000"/>
          <w:sz w:val="24"/>
          <w:szCs w:val="24"/>
        </w:rPr>
        <w:t>está conformada</w:t>
      </w:r>
      <w:r>
        <w:rPr>
          <w:rFonts w:ascii="Calibri" w:eastAsia="Calibri" w:hAnsi="Calibri" w:cs="Calibri"/>
          <w:color w:val="000000"/>
          <w:sz w:val="24"/>
          <w:szCs w:val="24"/>
        </w:rPr>
        <w:t xml:space="preserve"> por: 17 Carreras de Grado, 10 Programas de Especialidades y 4 Programas </w:t>
      </w:r>
      <w:r w:rsidR="008C6299">
        <w:rPr>
          <w:rFonts w:ascii="Calibri" w:eastAsia="Calibri" w:hAnsi="Calibri" w:cs="Calibri"/>
          <w:color w:val="000000"/>
          <w:sz w:val="24"/>
          <w:szCs w:val="24"/>
        </w:rPr>
        <w:t>de Maestrías</w:t>
      </w:r>
      <w:r>
        <w:rPr>
          <w:rFonts w:ascii="Calibri" w:eastAsia="Calibri" w:hAnsi="Calibri" w:cs="Calibri"/>
          <w:color w:val="000000"/>
          <w:sz w:val="24"/>
          <w:szCs w:val="24"/>
        </w:rPr>
        <w:t xml:space="preserve">, alineadas con las necesidades del desarrollo del país y de la sociedad nicaragüense. </w:t>
      </w:r>
    </w:p>
    <w:p w14:paraId="77ECD1A5" w14:textId="1F003E29" w:rsidR="00DC3AFE" w:rsidRDefault="00ED07C1">
      <w:pPr>
        <w:widowControl w:val="0"/>
        <w:pBdr>
          <w:top w:val="nil"/>
          <w:left w:val="nil"/>
          <w:bottom w:val="nil"/>
          <w:right w:val="nil"/>
          <w:between w:val="nil"/>
        </w:pBdr>
        <w:spacing w:before="193" w:line="365" w:lineRule="auto"/>
        <w:ind w:left="832" w:right="328" w:firstLine="2"/>
        <w:jc w:val="both"/>
        <w:rPr>
          <w:rFonts w:ascii="Calibri" w:eastAsia="Calibri" w:hAnsi="Calibri" w:cs="Calibri"/>
          <w:color w:val="000000"/>
          <w:sz w:val="24"/>
          <w:szCs w:val="24"/>
        </w:rPr>
      </w:pPr>
      <w:r>
        <w:rPr>
          <w:rFonts w:ascii="Calibri" w:eastAsia="Calibri" w:hAnsi="Calibri" w:cs="Calibri"/>
          <w:color w:val="000000"/>
          <w:sz w:val="24"/>
          <w:szCs w:val="24"/>
        </w:rPr>
        <w:t xml:space="preserve">Por otro lado, entre el 2012 y el 2021 se desarrollaron dos programas de formación en línea para los niveles educativo de grado y posgrado: la Licenciatura en Administración </w:t>
      </w:r>
      <w:r w:rsidR="008C6299">
        <w:rPr>
          <w:rFonts w:ascii="Calibri" w:eastAsia="Calibri" w:hAnsi="Calibri" w:cs="Calibri"/>
          <w:color w:val="000000"/>
          <w:sz w:val="24"/>
          <w:szCs w:val="24"/>
        </w:rPr>
        <w:t>de Empresas</w:t>
      </w:r>
      <w:r>
        <w:rPr>
          <w:rFonts w:ascii="Calibri" w:eastAsia="Calibri" w:hAnsi="Calibri" w:cs="Calibri"/>
          <w:color w:val="000000"/>
          <w:sz w:val="24"/>
          <w:szCs w:val="24"/>
        </w:rPr>
        <w:t xml:space="preserve"> y la Maestría en Educación en Línea. </w:t>
      </w:r>
    </w:p>
    <w:p w14:paraId="5333905D" w14:textId="0766ECBE" w:rsidR="00DC3AFE" w:rsidRDefault="00ED07C1">
      <w:pPr>
        <w:widowControl w:val="0"/>
        <w:pBdr>
          <w:top w:val="nil"/>
          <w:left w:val="nil"/>
          <w:bottom w:val="nil"/>
          <w:right w:val="nil"/>
          <w:between w:val="nil"/>
        </w:pBdr>
        <w:spacing w:before="194" w:line="366" w:lineRule="auto"/>
        <w:ind w:left="824" w:right="327" w:firstLine="10"/>
        <w:jc w:val="both"/>
        <w:rPr>
          <w:rFonts w:ascii="Calibri" w:eastAsia="Calibri" w:hAnsi="Calibri" w:cs="Calibri"/>
          <w:color w:val="000000"/>
          <w:sz w:val="24"/>
          <w:szCs w:val="24"/>
        </w:rPr>
      </w:pPr>
      <w:r>
        <w:rPr>
          <w:rFonts w:ascii="Calibri" w:eastAsia="Calibri" w:hAnsi="Calibri" w:cs="Calibri"/>
          <w:color w:val="000000"/>
          <w:sz w:val="24"/>
          <w:szCs w:val="24"/>
        </w:rPr>
        <w:t xml:space="preserve">Los programas académicos están fundamentados en el aprendizaje por competencia, bajo el  referente del socio-constructivismo del entorno educativo, aprovechando los recursos  electrónicos (conexión en red, recursos multimedia, textos digitalizados, tutoriales, medios  de comunicación en línea, etc.) que conforman la metodología E-learning; la cual ha sido  concebida y construida de acuerdo al enfoque pedagógico, donde el estudiante es el actor  primordial en los procesos de aprendizaje y el docente es el guía experto para la culminación  exitosa en la formación profesional deseada. Esta estrategia permite minimizar recursos y </w:t>
      </w:r>
      <w:r w:rsidR="008C6299">
        <w:rPr>
          <w:rFonts w:ascii="Calibri" w:eastAsia="Calibri" w:hAnsi="Calibri" w:cs="Calibri"/>
          <w:color w:val="000000"/>
          <w:sz w:val="24"/>
          <w:szCs w:val="24"/>
        </w:rPr>
        <w:t>a su</w:t>
      </w:r>
      <w:r>
        <w:rPr>
          <w:rFonts w:ascii="Calibri" w:eastAsia="Calibri" w:hAnsi="Calibri" w:cs="Calibri"/>
          <w:color w:val="000000"/>
          <w:sz w:val="24"/>
          <w:szCs w:val="24"/>
        </w:rPr>
        <w:t xml:space="preserve"> vez, reducir las brechas de tiempo y espacio.  </w:t>
      </w:r>
    </w:p>
    <w:p w14:paraId="1DB6838C" w14:textId="77777777" w:rsidR="00950284" w:rsidRDefault="00950284">
      <w:pPr>
        <w:widowControl w:val="0"/>
        <w:pBdr>
          <w:top w:val="nil"/>
          <w:left w:val="nil"/>
          <w:bottom w:val="nil"/>
          <w:right w:val="nil"/>
          <w:between w:val="nil"/>
        </w:pBdr>
        <w:spacing w:before="191" w:line="366" w:lineRule="auto"/>
        <w:ind w:left="816" w:right="327" w:hanging="2"/>
        <w:jc w:val="both"/>
        <w:rPr>
          <w:rFonts w:ascii="Calibri" w:eastAsia="Calibri" w:hAnsi="Calibri" w:cs="Calibri"/>
          <w:color w:val="000000"/>
          <w:sz w:val="24"/>
          <w:szCs w:val="24"/>
        </w:rPr>
      </w:pPr>
      <w:r>
        <w:rPr>
          <w:rFonts w:ascii="Calibri" w:eastAsia="Calibri" w:hAnsi="Calibri" w:cs="Calibri"/>
          <w:color w:val="000000"/>
          <w:sz w:val="24"/>
          <w:szCs w:val="24"/>
        </w:rPr>
        <w:br w:type="column"/>
      </w:r>
    </w:p>
    <w:p w14:paraId="7C362F80" w14:textId="0B24CC19" w:rsidR="00DC3AFE" w:rsidRDefault="00ED07C1">
      <w:pPr>
        <w:widowControl w:val="0"/>
        <w:pBdr>
          <w:top w:val="nil"/>
          <w:left w:val="nil"/>
          <w:bottom w:val="nil"/>
          <w:right w:val="nil"/>
          <w:between w:val="nil"/>
        </w:pBdr>
        <w:spacing w:before="191" w:line="366" w:lineRule="auto"/>
        <w:ind w:left="816" w:right="327"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También se dispone de su sistema de gestión de aprendizaje interactiva (LMS), para la </w:t>
      </w:r>
      <w:r w:rsidR="008C6299">
        <w:rPr>
          <w:rFonts w:ascii="Calibri" w:eastAsia="Calibri" w:hAnsi="Calibri" w:cs="Calibri"/>
          <w:color w:val="000000"/>
          <w:sz w:val="24"/>
          <w:szCs w:val="24"/>
        </w:rPr>
        <w:t>gestión del</w:t>
      </w:r>
      <w:r>
        <w:rPr>
          <w:rFonts w:ascii="Calibri" w:eastAsia="Calibri" w:hAnsi="Calibri" w:cs="Calibri"/>
          <w:color w:val="000000"/>
          <w:sz w:val="24"/>
          <w:szCs w:val="24"/>
        </w:rPr>
        <w:t xml:space="preserve"> conocimiento y una infraestructura tecnológica debidamente adecuada para la </w:t>
      </w:r>
      <w:r w:rsidR="008C6299">
        <w:rPr>
          <w:rFonts w:ascii="Calibri" w:eastAsia="Calibri" w:hAnsi="Calibri" w:cs="Calibri"/>
          <w:color w:val="000000"/>
          <w:sz w:val="24"/>
          <w:szCs w:val="24"/>
        </w:rPr>
        <w:t>educación virtual</w:t>
      </w:r>
      <w:r>
        <w:rPr>
          <w:rFonts w:ascii="Calibri" w:eastAsia="Calibri" w:hAnsi="Calibri" w:cs="Calibri"/>
          <w:color w:val="000000"/>
          <w:sz w:val="24"/>
          <w:szCs w:val="24"/>
        </w:rPr>
        <w:t xml:space="preserve">, con la cual se administran plataformas para los distintos niveles educativos que </w:t>
      </w:r>
      <w:r w:rsidR="008C6299">
        <w:rPr>
          <w:rFonts w:ascii="Calibri" w:eastAsia="Calibri" w:hAnsi="Calibri" w:cs="Calibri"/>
          <w:color w:val="000000"/>
          <w:sz w:val="24"/>
          <w:szCs w:val="24"/>
        </w:rPr>
        <w:t>oferta la</w:t>
      </w:r>
      <w:r>
        <w:rPr>
          <w:rFonts w:ascii="Calibri" w:eastAsia="Calibri" w:hAnsi="Calibri" w:cs="Calibri"/>
          <w:color w:val="000000"/>
          <w:sz w:val="24"/>
          <w:szCs w:val="24"/>
        </w:rPr>
        <w:t xml:space="preserve"> Institución. </w:t>
      </w:r>
    </w:p>
    <w:p w14:paraId="53EA93B9" w14:textId="40B9E1F3" w:rsidR="00DC3AFE" w:rsidRDefault="00DC3AFE">
      <w:pPr>
        <w:widowControl w:val="0"/>
        <w:pBdr>
          <w:top w:val="nil"/>
          <w:left w:val="nil"/>
          <w:bottom w:val="nil"/>
          <w:right w:val="nil"/>
          <w:between w:val="nil"/>
        </w:pBdr>
        <w:spacing w:line="240" w:lineRule="auto"/>
        <w:jc w:val="center"/>
        <w:rPr>
          <w:rFonts w:ascii="Calibri" w:eastAsia="Calibri" w:hAnsi="Calibri" w:cs="Calibri"/>
          <w:color w:val="000000"/>
        </w:rPr>
      </w:pPr>
    </w:p>
    <w:p w14:paraId="6931F6AC" w14:textId="77777777" w:rsidR="00DC3AFE" w:rsidRDefault="00ED07C1">
      <w:pPr>
        <w:widowControl w:val="0"/>
        <w:pBdr>
          <w:top w:val="nil"/>
          <w:left w:val="nil"/>
          <w:bottom w:val="nil"/>
          <w:right w:val="nil"/>
          <w:between w:val="nil"/>
        </w:pBdr>
        <w:spacing w:before="449" w:line="240" w:lineRule="auto"/>
        <w:ind w:left="831"/>
        <w:rPr>
          <w:rFonts w:ascii="Calibri" w:eastAsia="Calibri" w:hAnsi="Calibri" w:cs="Calibri"/>
          <w:b/>
          <w:color w:val="000000"/>
          <w:sz w:val="24"/>
          <w:szCs w:val="24"/>
        </w:rPr>
      </w:pPr>
      <w:r>
        <w:rPr>
          <w:rFonts w:ascii="Calibri" w:eastAsia="Calibri" w:hAnsi="Calibri" w:cs="Calibri"/>
          <w:b/>
          <w:color w:val="000000"/>
          <w:sz w:val="24"/>
          <w:szCs w:val="24"/>
        </w:rPr>
        <w:t xml:space="preserve">Planteamiento del problema </w:t>
      </w:r>
    </w:p>
    <w:p w14:paraId="3CD115DA" w14:textId="15AF6FF2" w:rsidR="00DC3AFE" w:rsidRDefault="00ED07C1">
      <w:pPr>
        <w:widowControl w:val="0"/>
        <w:pBdr>
          <w:top w:val="nil"/>
          <w:left w:val="nil"/>
          <w:bottom w:val="nil"/>
          <w:right w:val="nil"/>
          <w:between w:val="nil"/>
        </w:pBdr>
        <w:spacing w:before="319" w:line="365" w:lineRule="auto"/>
        <w:ind w:left="825" w:right="398"/>
        <w:jc w:val="both"/>
        <w:rPr>
          <w:rFonts w:ascii="Calibri" w:eastAsia="Calibri" w:hAnsi="Calibri" w:cs="Calibri"/>
          <w:color w:val="000000"/>
          <w:sz w:val="24"/>
          <w:szCs w:val="24"/>
        </w:rPr>
      </w:pPr>
      <w:r>
        <w:rPr>
          <w:rFonts w:ascii="Calibri" w:eastAsia="Calibri" w:hAnsi="Calibri" w:cs="Calibri"/>
          <w:color w:val="000000"/>
          <w:sz w:val="24"/>
          <w:szCs w:val="24"/>
        </w:rPr>
        <w:t xml:space="preserve">Considerando que los entornos virtuales de aprendizaje en el nivel de educación superior brindan una oportunidad para evaluar el trabajo académico, tanto individual como </w:t>
      </w:r>
      <w:r w:rsidR="008C6299">
        <w:rPr>
          <w:rFonts w:ascii="Calibri" w:eastAsia="Calibri" w:hAnsi="Calibri" w:cs="Calibri"/>
          <w:color w:val="000000"/>
          <w:sz w:val="24"/>
          <w:szCs w:val="24"/>
        </w:rPr>
        <w:t>grupal, en</w:t>
      </w:r>
      <w:r>
        <w:rPr>
          <w:rFonts w:ascii="Calibri" w:eastAsia="Calibri" w:hAnsi="Calibri" w:cs="Calibri"/>
          <w:color w:val="000000"/>
          <w:sz w:val="24"/>
          <w:szCs w:val="24"/>
        </w:rPr>
        <w:t xml:space="preserve"> cursos de grado y de posgrados, para ser utilizados como evidencias confiables en </w:t>
      </w:r>
      <w:r w:rsidR="008C6299">
        <w:rPr>
          <w:rFonts w:ascii="Calibri" w:eastAsia="Calibri" w:hAnsi="Calibri" w:cs="Calibri"/>
          <w:color w:val="000000"/>
          <w:sz w:val="24"/>
          <w:szCs w:val="24"/>
        </w:rPr>
        <w:t>el proceso</w:t>
      </w:r>
      <w:r>
        <w:rPr>
          <w:rFonts w:ascii="Calibri" w:eastAsia="Calibri" w:hAnsi="Calibri" w:cs="Calibri"/>
          <w:color w:val="000000"/>
          <w:sz w:val="24"/>
          <w:szCs w:val="24"/>
        </w:rPr>
        <w:t xml:space="preserve">, para ello formulamos la pregunta de investigación: </w:t>
      </w:r>
    </w:p>
    <w:p w14:paraId="3C401F37" w14:textId="6DE8105D" w:rsidR="00DC3AFE" w:rsidRDefault="00ED07C1">
      <w:pPr>
        <w:widowControl w:val="0"/>
        <w:pBdr>
          <w:top w:val="nil"/>
          <w:left w:val="nil"/>
          <w:bottom w:val="nil"/>
          <w:right w:val="nil"/>
          <w:between w:val="nil"/>
        </w:pBdr>
        <w:spacing w:before="235" w:line="365" w:lineRule="auto"/>
        <w:ind w:left="818" w:right="399" w:firstLine="6"/>
        <w:jc w:val="both"/>
        <w:rPr>
          <w:rFonts w:ascii="Calibri" w:eastAsia="Calibri" w:hAnsi="Calibri" w:cs="Calibri"/>
          <w:color w:val="000000"/>
          <w:sz w:val="24"/>
          <w:szCs w:val="24"/>
        </w:rPr>
      </w:pPr>
      <w:r>
        <w:rPr>
          <w:rFonts w:ascii="Calibri" w:eastAsia="Calibri" w:hAnsi="Calibri" w:cs="Calibri"/>
          <w:color w:val="000000"/>
          <w:sz w:val="24"/>
          <w:szCs w:val="24"/>
        </w:rPr>
        <w:t xml:space="preserve">¿Cuáles son los elementos que se consideran para realizar una evaluación en el </w:t>
      </w:r>
      <w:r w:rsidR="008C6299">
        <w:rPr>
          <w:rFonts w:ascii="Calibri" w:eastAsia="Calibri" w:hAnsi="Calibri" w:cs="Calibri"/>
          <w:color w:val="000000"/>
          <w:sz w:val="24"/>
          <w:szCs w:val="24"/>
        </w:rPr>
        <w:t>entorno virtual</w:t>
      </w:r>
      <w:r>
        <w:rPr>
          <w:rFonts w:ascii="Calibri" w:eastAsia="Calibri" w:hAnsi="Calibri" w:cs="Calibri"/>
          <w:color w:val="000000"/>
          <w:sz w:val="24"/>
          <w:szCs w:val="24"/>
        </w:rPr>
        <w:t xml:space="preserve"> de aprendizaje del Programa de Maestría de Educación en línea bajo la </w:t>
      </w:r>
      <w:r w:rsidR="008C6299">
        <w:rPr>
          <w:rFonts w:ascii="Calibri" w:eastAsia="Calibri" w:hAnsi="Calibri" w:cs="Calibri"/>
          <w:color w:val="000000"/>
          <w:sz w:val="24"/>
          <w:szCs w:val="24"/>
        </w:rPr>
        <w:t>modalidad blended</w:t>
      </w:r>
      <w:r>
        <w:rPr>
          <w:rFonts w:ascii="Calibri" w:eastAsia="Calibri" w:hAnsi="Calibri" w:cs="Calibri"/>
          <w:color w:val="000000"/>
          <w:sz w:val="24"/>
          <w:szCs w:val="24"/>
        </w:rPr>
        <w:t xml:space="preserve">-learning? </w:t>
      </w:r>
    </w:p>
    <w:p w14:paraId="02FA64B7" w14:textId="77777777" w:rsidR="00DC3AFE" w:rsidRDefault="00ED07C1">
      <w:pPr>
        <w:widowControl w:val="0"/>
        <w:pBdr>
          <w:top w:val="nil"/>
          <w:left w:val="nil"/>
          <w:bottom w:val="nil"/>
          <w:right w:val="nil"/>
          <w:between w:val="nil"/>
        </w:pBdr>
        <w:spacing w:before="232" w:line="240" w:lineRule="auto"/>
        <w:ind w:left="814"/>
        <w:rPr>
          <w:rFonts w:ascii="Calibri" w:eastAsia="Calibri" w:hAnsi="Calibri" w:cs="Calibri"/>
          <w:b/>
          <w:color w:val="000000"/>
          <w:sz w:val="24"/>
          <w:szCs w:val="24"/>
        </w:rPr>
      </w:pPr>
      <w:r>
        <w:rPr>
          <w:rFonts w:ascii="Calibri" w:eastAsia="Calibri" w:hAnsi="Calibri" w:cs="Calibri"/>
          <w:b/>
          <w:color w:val="000000"/>
          <w:sz w:val="24"/>
          <w:szCs w:val="24"/>
        </w:rPr>
        <w:t xml:space="preserve">Justificación  </w:t>
      </w:r>
    </w:p>
    <w:p w14:paraId="5AF66AE3" w14:textId="41D12123" w:rsidR="00DC3AFE" w:rsidRDefault="00ED07C1">
      <w:pPr>
        <w:widowControl w:val="0"/>
        <w:pBdr>
          <w:top w:val="nil"/>
          <w:left w:val="nil"/>
          <w:bottom w:val="nil"/>
          <w:right w:val="nil"/>
          <w:between w:val="nil"/>
        </w:pBdr>
        <w:spacing w:before="360" w:line="366" w:lineRule="auto"/>
        <w:ind w:left="824" w:right="402" w:firstLine="10"/>
        <w:jc w:val="both"/>
        <w:rPr>
          <w:rFonts w:ascii="Calibri" w:eastAsia="Calibri" w:hAnsi="Calibri" w:cs="Calibri"/>
          <w:color w:val="000000"/>
          <w:sz w:val="24"/>
          <w:szCs w:val="24"/>
        </w:rPr>
      </w:pPr>
      <w:r>
        <w:rPr>
          <w:rFonts w:ascii="Calibri" w:eastAsia="Calibri" w:hAnsi="Calibri" w:cs="Calibri"/>
          <w:color w:val="000000"/>
          <w:sz w:val="24"/>
          <w:szCs w:val="24"/>
        </w:rPr>
        <w:t xml:space="preserve">Un curso de calidad debe responder a requerimientos técnicos y metodológicos </w:t>
      </w:r>
      <w:r w:rsidR="008C6299">
        <w:rPr>
          <w:rFonts w:ascii="Calibri" w:eastAsia="Calibri" w:hAnsi="Calibri" w:cs="Calibri"/>
          <w:color w:val="000000"/>
          <w:sz w:val="24"/>
          <w:szCs w:val="24"/>
        </w:rPr>
        <w:t>que satisfagan</w:t>
      </w:r>
      <w:r>
        <w:rPr>
          <w:rFonts w:ascii="Calibri" w:eastAsia="Calibri" w:hAnsi="Calibri" w:cs="Calibri"/>
          <w:color w:val="000000"/>
          <w:sz w:val="24"/>
          <w:szCs w:val="24"/>
        </w:rPr>
        <w:t xml:space="preserve"> las necesidades del usuario, establecer criterios de valoración exhaustiva </w:t>
      </w:r>
      <w:r w:rsidR="008C6299">
        <w:rPr>
          <w:rFonts w:ascii="Calibri" w:eastAsia="Calibri" w:hAnsi="Calibri" w:cs="Calibri"/>
          <w:color w:val="000000"/>
          <w:sz w:val="24"/>
          <w:szCs w:val="24"/>
        </w:rPr>
        <w:t>y sistemática</w:t>
      </w:r>
      <w:r>
        <w:rPr>
          <w:rFonts w:ascii="Calibri" w:eastAsia="Calibri" w:hAnsi="Calibri" w:cs="Calibri"/>
          <w:color w:val="000000"/>
          <w:sz w:val="24"/>
          <w:szCs w:val="24"/>
        </w:rPr>
        <w:t xml:space="preserve">.  </w:t>
      </w:r>
    </w:p>
    <w:p w14:paraId="3A6F7F54" w14:textId="532ACADE" w:rsidR="00DC3AFE" w:rsidRDefault="00ED07C1">
      <w:pPr>
        <w:widowControl w:val="0"/>
        <w:pBdr>
          <w:top w:val="nil"/>
          <w:left w:val="nil"/>
          <w:bottom w:val="nil"/>
          <w:right w:val="nil"/>
          <w:between w:val="nil"/>
        </w:pBdr>
        <w:spacing w:before="234" w:line="365" w:lineRule="auto"/>
        <w:ind w:left="825" w:right="401" w:hanging="8"/>
        <w:jc w:val="both"/>
        <w:rPr>
          <w:rFonts w:ascii="Calibri" w:eastAsia="Calibri" w:hAnsi="Calibri" w:cs="Calibri"/>
          <w:color w:val="000000"/>
          <w:sz w:val="24"/>
          <w:szCs w:val="24"/>
        </w:rPr>
      </w:pPr>
      <w:r>
        <w:rPr>
          <w:rFonts w:ascii="Calibri" w:eastAsia="Calibri" w:hAnsi="Calibri" w:cs="Calibri"/>
          <w:color w:val="000000"/>
          <w:sz w:val="24"/>
          <w:szCs w:val="24"/>
        </w:rPr>
        <w:t xml:space="preserve">Tratar de averiguar lo concerniente a la evaluación de los entornos virtuales de aprendizaje permitirá desarrollar acciones de mejoras de las diferentes áreas de </w:t>
      </w:r>
      <w:r w:rsidR="008C6299">
        <w:rPr>
          <w:rFonts w:ascii="Calibri" w:eastAsia="Calibri" w:hAnsi="Calibri" w:cs="Calibri"/>
          <w:color w:val="000000"/>
          <w:sz w:val="24"/>
          <w:szCs w:val="24"/>
        </w:rPr>
        <w:t>comunicación, contenidos</w:t>
      </w:r>
      <w:r>
        <w:rPr>
          <w:rFonts w:ascii="Calibri" w:eastAsia="Calibri" w:hAnsi="Calibri" w:cs="Calibri"/>
          <w:color w:val="000000"/>
          <w:sz w:val="24"/>
          <w:szCs w:val="24"/>
        </w:rPr>
        <w:t>, información, gestión y recursos.</w:t>
      </w:r>
    </w:p>
    <w:p w14:paraId="62748378" w14:textId="238FA042" w:rsidR="00DC3AFE" w:rsidRDefault="00DC3AFE">
      <w:pPr>
        <w:widowControl w:val="0"/>
        <w:pBdr>
          <w:top w:val="nil"/>
          <w:left w:val="nil"/>
          <w:bottom w:val="nil"/>
          <w:right w:val="nil"/>
          <w:between w:val="nil"/>
        </w:pBdr>
        <w:spacing w:before="4179" w:line="240" w:lineRule="auto"/>
        <w:ind w:right="377"/>
        <w:jc w:val="right"/>
        <w:rPr>
          <w:rFonts w:ascii="Calibri" w:eastAsia="Calibri" w:hAnsi="Calibri" w:cs="Calibri"/>
          <w:color w:val="000000"/>
        </w:rPr>
      </w:pPr>
    </w:p>
    <w:p w14:paraId="19BBBD81" w14:textId="77777777" w:rsidR="00DC3AFE" w:rsidRDefault="00ED07C1">
      <w:pPr>
        <w:widowControl w:val="0"/>
        <w:pBdr>
          <w:top w:val="nil"/>
          <w:left w:val="nil"/>
          <w:bottom w:val="nil"/>
          <w:right w:val="nil"/>
          <w:between w:val="nil"/>
        </w:pBdr>
        <w:spacing w:before="1090" w:line="240" w:lineRule="auto"/>
        <w:ind w:left="823"/>
        <w:rPr>
          <w:rFonts w:ascii="Calibri" w:eastAsia="Calibri" w:hAnsi="Calibri" w:cs="Calibri"/>
          <w:b/>
          <w:color w:val="000000"/>
          <w:sz w:val="24"/>
          <w:szCs w:val="24"/>
        </w:rPr>
      </w:pPr>
      <w:r>
        <w:rPr>
          <w:rFonts w:ascii="Calibri" w:eastAsia="Calibri" w:hAnsi="Calibri" w:cs="Calibri"/>
          <w:b/>
          <w:color w:val="000000"/>
          <w:sz w:val="24"/>
          <w:szCs w:val="24"/>
        </w:rPr>
        <w:t xml:space="preserve">Objetivos  </w:t>
      </w:r>
    </w:p>
    <w:p w14:paraId="5261C964" w14:textId="77777777" w:rsidR="00DC3AFE" w:rsidRDefault="00ED07C1">
      <w:pPr>
        <w:widowControl w:val="0"/>
        <w:pBdr>
          <w:top w:val="nil"/>
          <w:left w:val="nil"/>
          <w:bottom w:val="nil"/>
          <w:right w:val="nil"/>
          <w:between w:val="nil"/>
        </w:pBdr>
        <w:spacing w:before="358" w:line="240" w:lineRule="auto"/>
        <w:ind w:left="827"/>
        <w:rPr>
          <w:rFonts w:ascii="Calibri" w:eastAsia="Calibri" w:hAnsi="Calibri" w:cs="Calibri"/>
          <w:color w:val="000000"/>
          <w:sz w:val="24"/>
          <w:szCs w:val="24"/>
        </w:rPr>
      </w:pPr>
      <w:r>
        <w:rPr>
          <w:rFonts w:ascii="Calibri" w:eastAsia="Calibri" w:hAnsi="Calibri" w:cs="Calibri"/>
          <w:i/>
          <w:color w:val="000000"/>
          <w:sz w:val="24"/>
          <w:szCs w:val="24"/>
        </w:rPr>
        <w:t>General</w:t>
      </w:r>
      <w:r>
        <w:rPr>
          <w:rFonts w:ascii="Calibri" w:eastAsia="Calibri" w:hAnsi="Calibri" w:cs="Calibri"/>
          <w:color w:val="000000"/>
          <w:sz w:val="24"/>
          <w:szCs w:val="24"/>
        </w:rPr>
        <w:t xml:space="preserve">: </w:t>
      </w:r>
    </w:p>
    <w:p w14:paraId="0C77DEC4" w14:textId="1A6E4B7C" w:rsidR="00DC3AFE" w:rsidRDefault="00ED07C1">
      <w:pPr>
        <w:widowControl w:val="0"/>
        <w:pBdr>
          <w:top w:val="nil"/>
          <w:left w:val="nil"/>
          <w:bottom w:val="nil"/>
          <w:right w:val="nil"/>
          <w:between w:val="nil"/>
        </w:pBdr>
        <w:spacing w:before="360" w:line="366" w:lineRule="auto"/>
        <w:ind w:left="825" w:right="401" w:firstLine="9"/>
        <w:jc w:val="both"/>
        <w:rPr>
          <w:rFonts w:ascii="Calibri" w:eastAsia="Calibri" w:hAnsi="Calibri" w:cs="Calibri"/>
          <w:color w:val="000000"/>
          <w:sz w:val="24"/>
          <w:szCs w:val="24"/>
        </w:rPr>
      </w:pPr>
      <w:r>
        <w:rPr>
          <w:rFonts w:ascii="Calibri" w:eastAsia="Calibri" w:hAnsi="Calibri" w:cs="Calibri"/>
          <w:color w:val="000000"/>
          <w:sz w:val="24"/>
          <w:szCs w:val="24"/>
        </w:rPr>
        <w:t xml:space="preserve">Evaluar la calidad de los ambientes virtuales de aprendizaje de la Maestría de Educación </w:t>
      </w:r>
      <w:r w:rsidR="008C6299">
        <w:rPr>
          <w:rFonts w:ascii="Calibri" w:eastAsia="Calibri" w:hAnsi="Calibri" w:cs="Calibri"/>
          <w:color w:val="000000"/>
          <w:sz w:val="24"/>
          <w:szCs w:val="24"/>
        </w:rPr>
        <w:t>en Línea</w:t>
      </w:r>
      <w:r>
        <w:rPr>
          <w:rFonts w:ascii="Calibri" w:eastAsia="Calibri" w:hAnsi="Calibri" w:cs="Calibri"/>
          <w:color w:val="000000"/>
          <w:sz w:val="24"/>
          <w:szCs w:val="24"/>
        </w:rPr>
        <w:t xml:space="preserve">, con la finalidad de mejorar los aprendizajes de los estudiantes y la calidad de </w:t>
      </w:r>
      <w:r w:rsidR="008C6299">
        <w:rPr>
          <w:rFonts w:ascii="Calibri" w:eastAsia="Calibri" w:hAnsi="Calibri" w:cs="Calibri"/>
          <w:color w:val="000000"/>
          <w:sz w:val="24"/>
          <w:szCs w:val="24"/>
        </w:rPr>
        <w:t>la enseñanza</w:t>
      </w:r>
      <w:r>
        <w:rPr>
          <w:rFonts w:ascii="Calibri" w:eastAsia="Calibri" w:hAnsi="Calibri" w:cs="Calibri"/>
          <w:color w:val="000000"/>
          <w:sz w:val="24"/>
          <w:szCs w:val="24"/>
        </w:rPr>
        <w:t xml:space="preserve"> en la Universidad Iberoamericana de Ciencia y Tecnología. </w:t>
      </w:r>
    </w:p>
    <w:p w14:paraId="6DA9CC15" w14:textId="77777777" w:rsidR="00DC3AFE" w:rsidRDefault="00ED07C1">
      <w:pPr>
        <w:widowControl w:val="0"/>
        <w:pBdr>
          <w:top w:val="nil"/>
          <w:left w:val="nil"/>
          <w:bottom w:val="nil"/>
          <w:right w:val="nil"/>
          <w:between w:val="nil"/>
        </w:pBdr>
        <w:spacing w:before="873" w:line="240" w:lineRule="auto"/>
        <w:ind w:left="824"/>
        <w:rPr>
          <w:rFonts w:ascii="Calibri" w:eastAsia="Calibri" w:hAnsi="Calibri" w:cs="Calibri"/>
          <w:i/>
          <w:color w:val="000000"/>
          <w:sz w:val="24"/>
          <w:szCs w:val="24"/>
        </w:rPr>
      </w:pPr>
      <w:r>
        <w:rPr>
          <w:rFonts w:ascii="Calibri" w:eastAsia="Calibri" w:hAnsi="Calibri" w:cs="Calibri"/>
          <w:i/>
          <w:color w:val="000000"/>
          <w:sz w:val="24"/>
          <w:szCs w:val="24"/>
        </w:rPr>
        <w:t xml:space="preserve">Específicos: </w:t>
      </w:r>
    </w:p>
    <w:p w14:paraId="26073B64" w14:textId="77777777" w:rsidR="00DC3AFE" w:rsidRDefault="00ED07C1">
      <w:pPr>
        <w:widowControl w:val="0"/>
        <w:pBdr>
          <w:top w:val="nil"/>
          <w:left w:val="nil"/>
          <w:bottom w:val="nil"/>
          <w:right w:val="nil"/>
          <w:between w:val="nil"/>
        </w:pBdr>
        <w:spacing w:before="372" w:line="240" w:lineRule="auto"/>
        <w:ind w:left="118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Examinar la calidad en el área de la comunicación  </w:t>
      </w:r>
    </w:p>
    <w:p w14:paraId="7E7E253F" w14:textId="77777777" w:rsidR="00DC3AFE" w:rsidRDefault="00ED07C1">
      <w:pPr>
        <w:widowControl w:val="0"/>
        <w:pBdr>
          <w:top w:val="nil"/>
          <w:left w:val="nil"/>
          <w:bottom w:val="nil"/>
          <w:right w:val="nil"/>
          <w:between w:val="nil"/>
        </w:pBdr>
        <w:spacing w:before="173" w:line="240" w:lineRule="auto"/>
        <w:ind w:left="118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Estimar la calidad en el área de los contenidos </w:t>
      </w:r>
    </w:p>
    <w:p w14:paraId="4867CB63" w14:textId="77777777" w:rsidR="00DC3AFE" w:rsidRDefault="00ED07C1">
      <w:pPr>
        <w:widowControl w:val="0"/>
        <w:pBdr>
          <w:top w:val="nil"/>
          <w:left w:val="nil"/>
          <w:bottom w:val="nil"/>
          <w:right w:val="nil"/>
          <w:between w:val="nil"/>
        </w:pBdr>
        <w:spacing w:before="171" w:line="240" w:lineRule="auto"/>
        <w:ind w:left="118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Valorar la calidad en el área de información y de gestión  </w:t>
      </w:r>
    </w:p>
    <w:p w14:paraId="50F26536" w14:textId="77777777" w:rsidR="00DC3AFE" w:rsidRDefault="00ED07C1">
      <w:pPr>
        <w:widowControl w:val="0"/>
        <w:pBdr>
          <w:top w:val="nil"/>
          <w:left w:val="nil"/>
          <w:bottom w:val="nil"/>
          <w:right w:val="nil"/>
          <w:between w:val="nil"/>
        </w:pBdr>
        <w:spacing w:before="171" w:line="240" w:lineRule="auto"/>
        <w:ind w:left="118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Determinar la calidad en el área de recursos </w:t>
      </w:r>
    </w:p>
    <w:p w14:paraId="7E21B70F" w14:textId="131B90D3" w:rsidR="00DC3AFE" w:rsidRDefault="00DC3AFE">
      <w:pPr>
        <w:widowControl w:val="0"/>
        <w:pBdr>
          <w:top w:val="nil"/>
          <w:left w:val="nil"/>
          <w:bottom w:val="nil"/>
          <w:right w:val="nil"/>
          <w:between w:val="nil"/>
        </w:pBdr>
        <w:spacing w:before="5332" w:line="240" w:lineRule="auto"/>
        <w:ind w:right="377"/>
        <w:jc w:val="right"/>
        <w:rPr>
          <w:rFonts w:ascii="Calibri" w:eastAsia="Calibri" w:hAnsi="Calibri" w:cs="Calibri"/>
          <w:color w:val="000000"/>
        </w:rPr>
      </w:pPr>
    </w:p>
    <w:p w14:paraId="6E78B09C" w14:textId="378B142B" w:rsidR="00DC3AFE" w:rsidRDefault="00DC3AFE">
      <w:pPr>
        <w:widowControl w:val="0"/>
        <w:pBdr>
          <w:top w:val="nil"/>
          <w:left w:val="nil"/>
          <w:bottom w:val="nil"/>
          <w:right w:val="nil"/>
          <w:between w:val="nil"/>
        </w:pBdr>
        <w:spacing w:line="240" w:lineRule="auto"/>
        <w:jc w:val="center"/>
        <w:rPr>
          <w:rFonts w:ascii="Calibri" w:eastAsia="Calibri" w:hAnsi="Calibri" w:cs="Calibri"/>
          <w:color w:val="000000"/>
        </w:rPr>
      </w:pPr>
    </w:p>
    <w:p w14:paraId="271C3BBF" w14:textId="7DE148A1" w:rsidR="00DC3AFE" w:rsidRDefault="00ED07C1">
      <w:pPr>
        <w:widowControl w:val="0"/>
        <w:pBdr>
          <w:top w:val="nil"/>
          <w:left w:val="nil"/>
          <w:bottom w:val="nil"/>
          <w:right w:val="nil"/>
          <w:between w:val="nil"/>
        </w:pBdr>
        <w:spacing w:before="449" w:line="240" w:lineRule="auto"/>
        <w:ind w:left="831"/>
        <w:rPr>
          <w:rFonts w:ascii="Calibri" w:eastAsia="Calibri" w:hAnsi="Calibri" w:cs="Calibri"/>
          <w:b/>
          <w:color w:val="000000"/>
          <w:sz w:val="24"/>
          <w:szCs w:val="24"/>
        </w:rPr>
      </w:pPr>
      <w:r>
        <w:rPr>
          <w:rFonts w:ascii="Calibri" w:eastAsia="Calibri" w:hAnsi="Calibri" w:cs="Calibri"/>
          <w:b/>
          <w:color w:val="000000"/>
          <w:sz w:val="24"/>
          <w:szCs w:val="24"/>
        </w:rPr>
        <w:t xml:space="preserve">Marco Teórico  </w:t>
      </w:r>
    </w:p>
    <w:p w14:paraId="012CD799" w14:textId="77777777" w:rsidR="00DC3AFE" w:rsidRDefault="00ED07C1">
      <w:pPr>
        <w:widowControl w:val="0"/>
        <w:pBdr>
          <w:top w:val="nil"/>
          <w:left w:val="nil"/>
          <w:bottom w:val="nil"/>
          <w:right w:val="nil"/>
          <w:between w:val="nil"/>
        </w:pBdr>
        <w:spacing w:before="360" w:line="365" w:lineRule="auto"/>
        <w:ind w:left="825" w:right="395" w:firstLine="9"/>
        <w:jc w:val="both"/>
        <w:rPr>
          <w:rFonts w:ascii="Calibri" w:eastAsia="Calibri" w:hAnsi="Calibri" w:cs="Calibri"/>
          <w:color w:val="000000"/>
          <w:sz w:val="24"/>
          <w:szCs w:val="24"/>
        </w:rPr>
      </w:pPr>
      <w:r>
        <w:rPr>
          <w:rFonts w:ascii="Calibri" w:eastAsia="Calibri" w:hAnsi="Calibri" w:cs="Calibri"/>
          <w:color w:val="000000"/>
          <w:sz w:val="24"/>
          <w:szCs w:val="24"/>
        </w:rPr>
        <w:t xml:space="preserve">Desde la perspectiva de Roddy (2017), el entorno de la educación virtual representa para los  maestros, el desarrollo de habilidades para promover un enfoque flexible, receptivo y  desarrollar las capacidades tecnológicas; para los estudiantes, la capacidad de interactuar  con el entorno de aprendizaje de manera significativa y autorregular el aprendizaje, ya que  la ausencia de infraestructura física y oportunidades para interacciones cara a cara en  entornos en línea, pone un mayor énfasis en formas alternativas de comunicación. </w:t>
      </w:r>
    </w:p>
    <w:p w14:paraId="3057A774" w14:textId="2D77A7F0" w:rsidR="00DC3AFE" w:rsidRDefault="00ED07C1">
      <w:pPr>
        <w:widowControl w:val="0"/>
        <w:pBdr>
          <w:top w:val="nil"/>
          <w:left w:val="nil"/>
          <w:bottom w:val="nil"/>
          <w:right w:val="nil"/>
          <w:between w:val="nil"/>
        </w:pBdr>
        <w:spacing w:before="234" w:line="365" w:lineRule="auto"/>
        <w:ind w:left="825" w:right="401" w:firstLine="9"/>
        <w:jc w:val="both"/>
        <w:rPr>
          <w:rFonts w:ascii="Calibri" w:eastAsia="Calibri" w:hAnsi="Calibri" w:cs="Calibri"/>
          <w:color w:val="000000"/>
          <w:sz w:val="24"/>
          <w:szCs w:val="24"/>
        </w:rPr>
      </w:pPr>
      <w:r>
        <w:rPr>
          <w:rFonts w:ascii="Calibri" w:eastAsia="Calibri" w:hAnsi="Calibri" w:cs="Calibri"/>
          <w:color w:val="000000"/>
          <w:sz w:val="24"/>
          <w:szCs w:val="24"/>
        </w:rPr>
        <w:t xml:space="preserve">Los contenidos programáticos, se consideran un canal para la instrucción y progreso </w:t>
      </w:r>
      <w:r w:rsidR="008C6299">
        <w:rPr>
          <w:rFonts w:ascii="Calibri" w:eastAsia="Calibri" w:hAnsi="Calibri" w:cs="Calibri"/>
          <w:color w:val="000000"/>
          <w:sz w:val="24"/>
          <w:szCs w:val="24"/>
        </w:rPr>
        <w:t>de objetivos</w:t>
      </w:r>
      <w:r>
        <w:rPr>
          <w:rFonts w:ascii="Calibri" w:eastAsia="Calibri" w:hAnsi="Calibri" w:cs="Calibri"/>
          <w:color w:val="000000"/>
          <w:sz w:val="24"/>
          <w:szCs w:val="24"/>
        </w:rPr>
        <w:t xml:space="preserve"> y competencias, con la finalidad que el estudiante adquiera y transforme </w:t>
      </w:r>
      <w:r w:rsidR="008C6299">
        <w:rPr>
          <w:rFonts w:ascii="Calibri" w:eastAsia="Calibri" w:hAnsi="Calibri" w:cs="Calibri"/>
          <w:color w:val="000000"/>
          <w:sz w:val="24"/>
          <w:szCs w:val="24"/>
        </w:rPr>
        <w:t>la información</w:t>
      </w:r>
      <w:r>
        <w:rPr>
          <w:rFonts w:ascii="Calibri" w:eastAsia="Calibri" w:hAnsi="Calibri" w:cs="Calibri"/>
          <w:color w:val="000000"/>
          <w:sz w:val="24"/>
          <w:szCs w:val="24"/>
        </w:rPr>
        <w:t xml:space="preserve"> en conocimientos para el saber hacer y por ende el saber ser, con el </w:t>
      </w:r>
      <w:r w:rsidR="008C6299">
        <w:rPr>
          <w:rFonts w:ascii="Calibri" w:eastAsia="Calibri" w:hAnsi="Calibri" w:cs="Calibri"/>
          <w:color w:val="000000"/>
          <w:sz w:val="24"/>
          <w:szCs w:val="24"/>
        </w:rPr>
        <w:t>propósito de</w:t>
      </w:r>
      <w:r>
        <w:rPr>
          <w:rFonts w:ascii="Calibri" w:eastAsia="Calibri" w:hAnsi="Calibri" w:cs="Calibri"/>
          <w:color w:val="000000"/>
          <w:sz w:val="24"/>
          <w:szCs w:val="24"/>
        </w:rPr>
        <w:t xml:space="preserve"> desarrollarlo en entornos profesionales y de la vida diaria.  </w:t>
      </w:r>
    </w:p>
    <w:p w14:paraId="2DBFE0B0" w14:textId="0D8F8C50" w:rsidR="00DC3AFE" w:rsidRDefault="00ED07C1">
      <w:pPr>
        <w:widowControl w:val="0"/>
        <w:pBdr>
          <w:top w:val="nil"/>
          <w:left w:val="nil"/>
          <w:bottom w:val="nil"/>
          <w:right w:val="nil"/>
          <w:between w:val="nil"/>
        </w:pBdr>
        <w:spacing w:before="232" w:line="366" w:lineRule="auto"/>
        <w:ind w:left="825" w:right="400" w:firstLine="8"/>
        <w:jc w:val="both"/>
        <w:rPr>
          <w:rFonts w:ascii="Calibri" w:eastAsia="Calibri" w:hAnsi="Calibri" w:cs="Calibri"/>
          <w:color w:val="000000"/>
          <w:sz w:val="24"/>
          <w:szCs w:val="24"/>
        </w:rPr>
      </w:pPr>
      <w:r>
        <w:rPr>
          <w:rFonts w:ascii="Calibri" w:eastAsia="Calibri" w:hAnsi="Calibri" w:cs="Calibri"/>
          <w:color w:val="000000"/>
          <w:sz w:val="24"/>
          <w:szCs w:val="24"/>
        </w:rPr>
        <w:t xml:space="preserve">Los recursos para el aprendizaje de los ambientes virtuales de aprendizaje en UNICIT </w:t>
      </w:r>
      <w:r w:rsidR="008C6299">
        <w:rPr>
          <w:rFonts w:ascii="Calibri" w:eastAsia="Calibri" w:hAnsi="Calibri" w:cs="Calibri"/>
          <w:color w:val="000000"/>
          <w:sz w:val="24"/>
          <w:szCs w:val="24"/>
        </w:rPr>
        <w:t>son diseñados</w:t>
      </w:r>
      <w:r>
        <w:rPr>
          <w:rFonts w:ascii="Calibri" w:eastAsia="Calibri" w:hAnsi="Calibri" w:cs="Calibri"/>
          <w:color w:val="000000"/>
          <w:sz w:val="24"/>
          <w:szCs w:val="24"/>
        </w:rPr>
        <w:t xml:space="preserve"> por el docente, con el apoyo de la Unidad que administra el campus </w:t>
      </w:r>
      <w:r w:rsidR="008C6299">
        <w:rPr>
          <w:rFonts w:ascii="Calibri" w:eastAsia="Calibri" w:hAnsi="Calibri" w:cs="Calibri"/>
          <w:color w:val="000000"/>
          <w:sz w:val="24"/>
          <w:szCs w:val="24"/>
        </w:rPr>
        <w:t>virtual, utilizando</w:t>
      </w:r>
      <w:r>
        <w:rPr>
          <w:rFonts w:ascii="Calibri" w:eastAsia="Calibri" w:hAnsi="Calibri" w:cs="Calibri"/>
          <w:color w:val="000000"/>
          <w:sz w:val="24"/>
          <w:szCs w:val="24"/>
        </w:rPr>
        <w:t xml:space="preserve"> los siguientes recursos: </w:t>
      </w:r>
    </w:p>
    <w:p w14:paraId="351B9339" w14:textId="076EEDCD" w:rsidR="00DC3AFE" w:rsidRDefault="00ED07C1">
      <w:pPr>
        <w:widowControl w:val="0"/>
        <w:pBdr>
          <w:top w:val="nil"/>
          <w:left w:val="nil"/>
          <w:bottom w:val="nil"/>
          <w:right w:val="nil"/>
          <w:between w:val="nil"/>
        </w:pBdr>
        <w:spacing w:before="231" w:line="366" w:lineRule="auto"/>
        <w:ind w:left="816" w:right="395" w:firstLine="9"/>
        <w:jc w:val="both"/>
        <w:rPr>
          <w:rFonts w:ascii="Calibri" w:eastAsia="Calibri" w:hAnsi="Calibri" w:cs="Calibri"/>
          <w:color w:val="000000"/>
          <w:sz w:val="24"/>
          <w:szCs w:val="24"/>
        </w:rPr>
      </w:pPr>
      <w:r>
        <w:rPr>
          <w:rFonts w:ascii="Calibri" w:eastAsia="Calibri" w:hAnsi="Calibri" w:cs="Calibri"/>
          <w:color w:val="000000"/>
          <w:sz w:val="24"/>
          <w:szCs w:val="24"/>
        </w:rPr>
        <w:t xml:space="preserve">Objetos virtuales de aprendizaje (OVA): se trata de material diseñado con un propósito </w:t>
      </w:r>
      <w:r w:rsidR="008C6299">
        <w:rPr>
          <w:rFonts w:ascii="Calibri" w:eastAsia="Calibri" w:hAnsi="Calibri" w:cs="Calibri"/>
          <w:color w:val="000000"/>
          <w:sz w:val="24"/>
          <w:szCs w:val="24"/>
        </w:rPr>
        <w:t>de índole</w:t>
      </w:r>
      <w:r>
        <w:rPr>
          <w:rFonts w:ascii="Calibri" w:eastAsia="Calibri" w:hAnsi="Calibri" w:cs="Calibri"/>
          <w:color w:val="000000"/>
          <w:sz w:val="24"/>
          <w:szCs w:val="24"/>
        </w:rPr>
        <w:t xml:space="preserve"> pedagógico para entornos virtuales, debe contener una ficha de registro con una </w:t>
      </w:r>
      <w:r w:rsidR="008C6299">
        <w:rPr>
          <w:rFonts w:ascii="Calibri" w:eastAsia="Calibri" w:hAnsi="Calibri" w:cs="Calibri"/>
          <w:color w:val="000000"/>
          <w:sz w:val="24"/>
          <w:szCs w:val="24"/>
        </w:rPr>
        <w:t>lista de</w:t>
      </w:r>
      <w:r>
        <w:rPr>
          <w:rFonts w:ascii="Calibri" w:eastAsia="Calibri" w:hAnsi="Calibri" w:cs="Calibri"/>
          <w:color w:val="000000"/>
          <w:sz w:val="24"/>
          <w:szCs w:val="24"/>
        </w:rPr>
        <w:t xml:space="preserve"> posibilidades, lo que facilita su ubicación y tipificación. Tiene como objetivo que </w:t>
      </w:r>
      <w:r w:rsidR="008C6299">
        <w:rPr>
          <w:rFonts w:ascii="Calibri" w:eastAsia="Calibri" w:hAnsi="Calibri" w:cs="Calibri"/>
          <w:color w:val="000000"/>
          <w:sz w:val="24"/>
          <w:szCs w:val="24"/>
        </w:rPr>
        <w:t>el estudiante</w:t>
      </w:r>
      <w:r>
        <w:rPr>
          <w:rFonts w:ascii="Calibri" w:eastAsia="Calibri" w:hAnsi="Calibri" w:cs="Calibri"/>
          <w:color w:val="000000"/>
          <w:sz w:val="24"/>
          <w:szCs w:val="24"/>
        </w:rPr>
        <w:t xml:space="preserve"> aprenda de forma autónoma y autorreguladora sobre un tema específico, </w:t>
      </w:r>
      <w:r w:rsidR="008C6299">
        <w:rPr>
          <w:rFonts w:ascii="Calibri" w:eastAsia="Calibri" w:hAnsi="Calibri" w:cs="Calibri"/>
          <w:color w:val="000000"/>
          <w:sz w:val="24"/>
          <w:szCs w:val="24"/>
        </w:rPr>
        <w:t>con determinadas</w:t>
      </w:r>
      <w:r>
        <w:rPr>
          <w:rFonts w:ascii="Calibri" w:eastAsia="Calibri" w:hAnsi="Calibri" w:cs="Calibri"/>
          <w:color w:val="000000"/>
          <w:sz w:val="24"/>
          <w:szCs w:val="24"/>
        </w:rPr>
        <w:t xml:space="preserve"> actividades que puedan ser evaluadas mediante el uso de las TIC, a fin de </w:t>
      </w:r>
      <w:r w:rsidR="008C6299">
        <w:rPr>
          <w:rFonts w:ascii="Calibri" w:eastAsia="Calibri" w:hAnsi="Calibri" w:cs="Calibri"/>
          <w:color w:val="000000"/>
          <w:sz w:val="24"/>
          <w:szCs w:val="24"/>
        </w:rPr>
        <w:t>ser reutilizadas</w:t>
      </w:r>
      <w:r>
        <w:rPr>
          <w:rFonts w:ascii="Calibri" w:eastAsia="Calibri" w:hAnsi="Calibri" w:cs="Calibri"/>
          <w:color w:val="000000"/>
          <w:sz w:val="24"/>
          <w:szCs w:val="24"/>
        </w:rPr>
        <w:t xml:space="preserve">, accesibles y perdurables (Morales y otros, 2016). </w:t>
      </w:r>
    </w:p>
    <w:p w14:paraId="7DEBB447" w14:textId="790FB9C6" w:rsidR="00DC3AFE" w:rsidRDefault="00ED07C1" w:rsidP="00950284">
      <w:pPr>
        <w:widowControl w:val="0"/>
        <w:pBdr>
          <w:top w:val="nil"/>
          <w:left w:val="nil"/>
          <w:bottom w:val="nil"/>
          <w:right w:val="nil"/>
          <w:between w:val="nil"/>
        </w:pBdr>
        <w:spacing w:before="231" w:line="365" w:lineRule="auto"/>
        <w:ind w:left="830" w:right="403" w:firstLine="4"/>
        <w:jc w:val="both"/>
        <w:rPr>
          <w:rFonts w:ascii="Calibri" w:eastAsia="Calibri" w:hAnsi="Calibri" w:cs="Calibri"/>
          <w:color w:val="000000"/>
          <w:sz w:val="24"/>
          <w:szCs w:val="24"/>
        </w:rPr>
      </w:pPr>
      <w:r>
        <w:rPr>
          <w:rFonts w:ascii="Calibri" w:eastAsia="Calibri" w:hAnsi="Calibri" w:cs="Calibri"/>
          <w:color w:val="000000"/>
          <w:sz w:val="24"/>
          <w:szCs w:val="24"/>
        </w:rPr>
        <w:t xml:space="preserve">Documentos interactivos en PDF: son documentos con contenido multimedia, tales </w:t>
      </w:r>
      <w:r w:rsidR="008C6299">
        <w:rPr>
          <w:rFonts w:ascii="Calibri" w:eastAsia="Calibri" w:hAnsi="Calibri" w:cs="Calibri"/>
          <w:color w:val="000000"/>
          <w:sz w:val="24"/>
          <w:szCs w:val="24"/>
        </w:rPr>
        <w:t>como imágenes</w:t>
      </w:r>
      <w:r>
        <w:rPr>
          <w:rFonts w:ascii="Calibri" w:eastAsia="Calibri" w:hAnsi="Calibri" w:cs="Calibri"/>
          <w:color w:val="000000"/>
          <w:sz w:val="24"/>
          <w:szCs w:val="24"/>
        </w:rPr>
        <w:t>, figuras, infografías, con enlaces a actividades dinámicas e interactivas.</w:t>
      </w:r>
    </w:p>
    <w:p w14:paraId="224A4AC9" w14:textId="6D917B01" w:rsidR="00DC3AFE" w:rsidRDefault="00DC3AFE">
      <w:pPr>
        <w:widowControl w:val="0"/>
        <w:pBdr>
          <w:top w:val="nil"/>
          <w:left w:val="nil"/>
          <w:bottom w:val="nil"/>
          <w:right w:val="nil"/>
          <w:between w:val="nil"/>
        </w:pBdr>
        <w:spacing w:line="240" w:lineRule="auto"/>
        <w:jc w:val="center"/>
        <w:rPr>
          <w:rFonts w:ascii="Calibri" w:eastAsia="Calibri" w:hAnsi="Calibri" w:cs="Calibri"/>
          <w:color w:val="000000"/>
        </w:rPr>
      </w:pPr>
    </w:p>
    <w:p w14:paraId="6E155BEC" w14:textId="77777777" w:rsidR="00950284" w:rsidRDefault="00950284">
      <w:pPr>
        <w:widowControl w:val="0"/>
        <w:pBdr>
          <w:top w:val="nil"/>
          <w:left w:val="nil"/>
          <w:bottom w:val="nil"/>
          <w:right w:val="nil"/>
          <w:between w:val="nil"/>
        </w:pBdr>
        <w:spacing w:before="449" w:line="366" w:lineRule="auto"/>
        <w:ind w:left="825" w:right="401" w:hanging="6"/>
        <w:jc w:val="both"/>
        <w:rPr>
          <w:rFonts w:ascii="Calibri" w:eastAsia="Calibri" w:hAnsi="Calibri" w:cs="Calibri"/>
          <w:color w:val="000000"/>
          <w:sz w:val="24"/>
          <w:szCs w:val="24"/>
        </w:rPr>
      </w:pPr>
      <w:r>
        <w:rPr>
          <w:rFonts w:ascii="Calibri" w:eastAsia="Calibri" w:hAnsi="Calibri" w:cs="Calibri"/>
          <w:color w:val="000000"/>
          <w:sz w:val="24"/>
          <w:szCs w:val="24"/>
        </w:rPr>
        <w:br w:type="column"/>
      </w:r>
    </w:p>
    <w:p w14:paraId="1723BE50" w14:textId="08C44EF2" w:rsidR="00DC3AFE" w:rsidRDefault="00ED07C1">
      <w:pPr>
        <w:widowControl w:val="0"/>
        <w:pBdr>
          <w:top w:val="nil"/>
          <w:left w:val="nil"/>
          <w:bottom w:val="nil"/>
          <w:right w:val="nil"/>
          <w:between w:val="nil"/>
        </w:pBdr>
        <w:spacing w:before="449" w:line="366" w:lineRule="auto"/>
        <w:ind w:left="825" w:right="401" w:hanging="6"/>
        <w:jc w:val="both"/>
        <w:rPr>
          <w:rFonts w:ascii="Calibri" w:eastAsia="Calibri" w:hAnsi="Calibri" w:cs="Calibri"/>
          <w:color w:val="000000"/>
          <w:sz w:val="24"/>
          <w:szCs w:val="24"/>
        </w:rPr>
      </w:pPr>
      <w:r>
        <w:rPr>
          <w:rFonts w:ascii="Calibri" w:eastAsia="Calibri" w:hAnsi="Calibri" w:cs="Calibri"/>
          <w:color w:val="000000"/>
          <w:sz w:val="24"/>
          <w:szCs w:val="24"/>
        </w:rPr>
        <w:t xml:space="preserve">Videos: representaciones visuales con secuencia de imágenes, relatos, micro </w:t>
      </w:r>
      <w:r w:rsidR="008C6299">
        <w:rPr>
          <w:rFonts w:ascii="Calibri" w:eastAsia="Calibri" w:hAnsi="Calibri" w:cs="Calibri"/>
          <w:color w:val="000000"/>
          <w:sz w:val="24"/>
          <w:szCs w:val="24"/>
        </w:rPr>
        <w:t>videos informativos</w:t>
      </w:r>
      <w:r>
        <w:rPr>
          <w:rFonts w:ascii="Calibri" w:eastAsia="Calibri" w:hAnsi="Calibri" w:cs="Calibri"/>
          <w:color w:val="000000"/>
          <w:sz w:val="24"/>
          <w:szCs w:val="24"/>
        </w:rPr>
        <w:t xml:space="preserve"> o situaciones reales que vinculen la interacción visual y auditiva, también </w:t>
      </w:r>
      <w:r w:rsidR="008C6299">
        <w:rPr>
          <w:rFonts w:ascii="Calibri" w:eastAsia="Calibri" w:hAnsi="Calibri" w:cs="Calibri"/>
          <w:color w:val="000000"/>
          <w:sz w:val="24"/>
          <w:szCs w:val="24"/>
        </w:rPr>
        <w:t>se cuenta</w:t>
      </w:r>
      <w:r>
        <w:rPr>
          <w:rFonts w:ascii="Calibri" w:eastAsia="Calibri" w:hAnsi="Calibri" w:cs="Calibri"/>
          <w:color w:val="000000"/>
          <w:sz w:val="24"/>
          <w:szCs w:val="24"/>
        </w:rPr>
        <w:t xml:space="preserve"> con video conferencias y tutoriales.  </w:t>
      </w:r>
    </w:p>
    <w:p w14:paraId="5148CCDE" w14:textId="389A2D84" w:rsidR="00DC3AFE" w:rsidRDefault="00ED07C1">
      <w:pPr>
        <w:widowControl w:val="0"/>
        <w:pBdr>
          <w:top w:val="nil"/>
          <w:left w:val="nil"/>
          <w:bottom w:val="nil"/>
          <w:right w:val="nil"/>
          <w:between w:val="nil"/>
        </w:pBdr>
        <w:spacing w:before="231" w:line="365" w:lineRule="auto"/>
        <w:ind w:left="825" w:right="399" w:hanging="6"/>
        <w:rPr>
          <w:rFonts w:ascii="Calibri" w:eastAsia="Calibri" w:hAnsi="Calibri" w:cs="Calibri"/>
          <w:color w:val="000000"/>
          <w:sz w:val="24"/>
          <w:szCs w:val="24"/>
        </w:rPr>
      </w:pPr>
      <w:r>
        <w:rPr>
          <w:rFonts w:ascii="Calibri" w:eastAsia="Calibri" w:hAnsi="Calibri" w:cs="Calibri"/>
          <w:color w:val="000000"/>
          <w:sz w:val="24"/>
          <w:szCs w:val="24"/>
        </w:rPr>
        <w:t xml:space="preserve">Vínculos externos: para complementar la información se anexan enlaces a otras páginas </w:t>
      </w:r>
      <w:r w:rsidR="008C6299">
        <w:rPr>
          <w:rFonts w:ascii="Calibri" w:eastAsia="Calibri" w:hAnsi="Calibri" w:cs="Calibri"/>
          <w:color w:val="000000"/>
          <w:sz w:val="24"/>
          <w:szCs w:val="24"/>
        </w:rPr>
        <w:t>de contenido</w:t>
      </w:r>
      <w:r>
        <w:rPr>
          <w:rFonts w:ascii="Calibri" w:eastAsia="Calibri" w:hAnsi="Calibri" w:cs="Calibri"/>
          <w:color w:val="000000"/>
          <w:sz w:val="24"/>
          <w:szCs w:val="24"/>
        </w:rPr>
        <w:t xml:space="preserve"> informativo específico del programa de estudios. </w:t>
      </w:r>
    </w:p>
    <w:p w14:paraId="70E83743" w14:textId="77777777" w:rsidR="00DC3AFE" w:rsidRDefault="00ED07C1">
      <w:pPr>
        <w:widowControl w:val="0"/>
        <w:pBdr>
          <w:top w:val="nil"/>
          <w:left w:val="nil"/>
          <w:bottom w:val="nil"/>
          <w:right w:val="nil"/>
          <w:between w:val="nil"/>
        </w:pBdr>
        <w:spacing w:before="235" w:line="240" w:lineRule="auto"/>
        <w:ind w:left="823"/>
        <w:rPr>
          <w:rFonts w:ascii="Calibri" w:eastAsia="Calibri" w:hAnsi="Calibri" w:cs="Calibri"/>
          <w:color w:val="000000"/>
        </w:rPr>
      </w:pPr>
      <w:r>
        <w:rPr>
          <w:rFonts w:ascii="Calibri" w:eastAsia="Calibri" w:hAnsi="Calibri" w:cs="Calibri"/>
          <w:b/>
          <w:color w:val="000000"/>
          <w:sz w:val="24"/>
          <w:szCs w:val="24"/>
        </w:rPr>
        <w:t xml:space="preserve">Criterios de Calidad de los Entornos Virtuales </w:t>
      </w:r>
      <w:r>
        <w:rPr>
          <w:rFonts w:ascii="Calibri" w:eastAsia="Calibri" w:hAnsi="Calibri" w:cs="Calibri"/>
          <w:color w:val="000000"/>
        </w:rPr>
        <w:t xml:space="preserve">1 </w:t>
      </w:r>
    </w:p>
    <w:p w14:paraId="179D04A5" w14:textId="26B8FDD5" w:rsidR="00DC3AFE" w:rsidRDefault="00ED07C1" w:rsidP="00950284">
      <w:pPr>
        <w:widowControl w:val="0"/>
        <w:pBdr>
          <w:top w:val="nil"/>
          <w:left w:val="nil"/>
          <w:bottom w:val="nil"/>
          <w:right w:val="nil"/>
          <w:between w:val="nil"/>
        </w:pBdr>
        <w:spacing w:before="358" w:line="365" w:lineRule="auto"/>
        <w:ind w:left="825" w:right="395"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Según Torres y Ortega (2003) apoyándose en los trabajos de Zeiberg (2001) proponen tres ámbitos de análisis de la calidad de la formación en línea realizada a través de </w:t>
      </w:r>
      <w:r w:rsidR="008C6299">
        <w:rPr>
          <w:rFonts w:ascii="Calibri" w:eastAsia="Calibri" w:hAnsi="Calibri" w:cs="Calibri"/>
          <w:color w:val="000000"/>
          <w:sz w:val="24"/>
          <w:szCs w:val="24"/>
        </w:rPr>
        <w:t>plataformas (</w:t>
      </w:r>
      <w:r>
        <w:rPr>
          <w:rFonts w:ascii="Calibri" w:eastAsia="Calibri" w:hAnsi="Calibri" w:cs="Calibri"/>
          <w:color w:val="000000"/>
          <w:sz w:val="24"/>
          <w:szCs w:val="24"/>
        </w:rPr>
        <w:t xml:space="preserve">LMS). </w:t>
      </w:r>
    </w:p>
    <w:p w14:paraId="7DC7F8CB" w14:textId="590C5524" w:rsidR="00DC3AFE" w:rsidRDefault="00ED07C1" w:rsidP="00950284">
      <w:pPr>
        <w:widowControl w:val="0"/>
        <w:pBdr>
          <w:top w:val="nil"/>
          <w:left w:val="nil"/>
          <w:bottom w:val="nil"/>
          <w:right w:val="nil"/>
          <w:between w:val="nil"/>
        </w:pBdr>
        <w:spacing w:before="234" w:line="366" w:lineRule="auto"/>
        <w:ind w:left="825" w:right="395" w:hanging="1"/>
        <w:jc w:val="both"/>
        <w:rPr>
          <w:rFonts w:ascii="Calibri" w:eastAsia="Calibri" w:hAnsi="Calibri" w:cs="Calibri"/>
          <w:color w:val="000000"/>
          <w:sz w:val="24"/>
          <w:szCs w:val="24"/>
        </w:rPr>
      </w:pPr>
      <w:r>
        <w:rPr>
          <w:rFonts w:ascii="Calibri" w:eastAsia="Calibri" w:hAnsi="Calibri" w:cs="Calibri"/>
          <w:b/>
          <w:color w:val="000000"/>
          <w:sz w:val="24"/>
          <w:szCs w:val="24"/>
        </w:rPr>
        <w:t xml:space="preserve">Calidad técnica. </w:t>
      </w:r>
      <w:r>
        <w:rPr>
          <w:rFonts w:ascii="Calibri" w:eastAsia="Calibri" w:hAnsi="Calibri" w:cs="Calibri"/>
          <w:color w:val="000000"/>
          <w:sz w:val="24"/>
          <w:szCs w:val="24"/>
        </w:rPr>
        <w:t xml:space="preserve">Características técnicas de la plataforma que han de garantizar la solidez </w:t>
      </w:r>
      <w:r w:rsidR="008C6299">
        <w:rPr>
          <w:rFonts w:ascii="Calibri" w:eastAsia="Calibri" w:hAnsi="Calibri" w:cs="Calibri"/>
          <w:color w:val="000000"/>
          <w:sz w:val="24"/>
          <w:szCs w:val="24"/>
        </w:rPr>
        <w:t>y estabilidad</w:t>
      </w:r>
      <w:r>
        <w:rPr>
          <w:rFonts w:ascii="Calibri" w:eastAsia="Calibri" w:hAnsi="Calibri" w:cs="Calibri"/>
          <w:color w:val="000000"/>
          <w:sz w:val="24"/>
          <w:szCs w:val="24"/>
        </w:rPr>
        <w:t xml:space="preserve"> de los procesos de gestión y de enseñanza aprendizaje, tales como: </w:t>
      </w:r>
    </w:p>
    <w:p w14:paraId="7BA06F31" w14:textId="77777777" w:rsidR="00DC3AFE" w:rsidRDefault="00ED07C1">
      <w:pPr>
        <w:widowControl w:val="0"/>
        <w:pBdr>
          <w:top w:val="nil"/>
          <w:left w:val="nil"/>
          <w:bottom w:val="nil"/>
          <w:right w:val="nil"/>
          <w:between w:val="nil"/>
        </w:pBdr>
        <w:spacing w:before="246" w:line="240" w:lineRule="auto"/>
        <w:ind w:left="118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La infraestructura tecnológica necesaria, su accesibilidad y complejidad. </w:t>
      </w:r>
    </w:p>
    <w:p w14:paraId="54D696EC" w14:textId="77777777" w:rsidR="00DC3AFE" w:rsidRDefault="00ED07C1">
      <w:pPr>
        <w:widowControl w:val="0"/>
        <w:pBdr>
          <w:top w:val="nil"/>
          <w:left w:val="nil"/>
          <w:bottom w:val="nil"/>
          <w:right w:val="nil"/>
          <w:between w:val="nil"/>
        </w:pBdr>
        <w:spacing w:before="70" w:line="240" w:lineRule="auto"/>
        <w:ind w:left="118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El coste de acceso y mantenimiento. </w:t>
      </w:r>
    </w:p>
    <w:p w14:paraId="4768B9C5" w14:textId="77777777" w:rsidR="00DC3AFE" w:rsidRDefault="00ED07C1">
      <w:pPr>
        <w:widowControl w:val="0"/>
        <w:pBdr>
          <w:top w:val="nil"/>
          <w:left w:val="nil"/>
          <w:bottom w:val="nil"/>
          <w:right w:val="nil"/>
          <w:between w:val="nil"/>
        </w:pBdr>
        <w:spacing w:before="70" w:line="240" w:lineRule="auto"/>
        <w:ind w:left="118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El nivel de conocimientos técnicos necesarios para su utilización. </w:t>
      </w:r>
    </w:p>
    <w:p w14:paraId="17AB92D6" w14:textId="77777777" w:rsidR="00DC3AFE" w:rsidRDefault="00ED07C1">
      <w:pPr>
        <w:widowControl w:val="0"/>
        <w:pBdr>
          <w:top w:val="nil"/>
          <w:left w:val="nil"/>
          <w:bottom w:val="nil"/>
          <w:right w:val="nil"/>
          <w:between w:val="nil"/>
        </w:pBdr>
        <w:spacing w:before="67" w:line="240" w:lineRule="auto"/>
        <w:ind w:left="118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La facilidad de navegación a través de su interfaz. </w:t>
      </w:r>
    </w:p>
    <w:p w14:paraId="2C2CCE2C" w14:textId="174EC238" w:rsidR="00DC3AFE" w:rsidRDefault="00ED07C1">
      <w:pPr>
        <w:widowControl w:val="0"/>
        <w:pBdr>
          <w:top w:val="nil"/>
          <w:left w:val="nil"/>
          <w:bottom w:val="nil"/>
          <w:right w:val="nil"/>
          <w:between w:val="nil"/>
        </w:pBdr>
        <w:spacing w:before="70" w:line="279" w:lineRule="auto"/>
        <w:ind w:left="1657" w:right="395" w:hanging="471"/>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La calidad de los sistemas de control de seguridad y acceso a los procesos </w:t>
      </w:r>
      <w:r w:rsidR="008C6299">
        <w:rPr>
          <w:rFonts w:ascii="Calibri" w:eastAsia="Calibri" w:hAnsi="Calibri" w:cs="Calibri"/>
          <w:color w:val="000000"/>
          <w:sz w:val="24"/>
          <w:szCs w:val="24"/>
        </w:rPr>
        <w:t>y materiales</w:t>
      </w:r>
      <w:r>
        <w:rPr>
          <w:rFonts w:ascii="Calibri" w:eastAsia="Calibri" w:hAnsi="Calibri" w:cs="Calibri"/>
          <w:color w:val="000000"/>
          <w:sz w:val="24"/>
          <w:szCs w:val="24"/>
        </w:rPr>
        <w:t xml:space="preserve">. </w:t>
      </w:r>
    </w:p>
    <w:p w14:paraId="4DEE2AD3" w14:textId="77777777" w:rsidR="00DC3AFE" w:rsidRDefault="00ED07C1">
      <w:pPr>
        <w:widowControl w:val="0"/>
        <w:pBdr>
          <w:top w:val="nil"/>
          <w:left w:val="nil"/>
          <w:bottom w:val="nil"/>
          <w:right w:val="nil"/>
          <w:between w:val="nil"/>
        </w:pBdr>
        <w:spacing w:before="30" w:line="240" w:lineRule="auto"/>
        <w:ind w:left="118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Eficacia de gestión de los cursos ofertados. </w:t>
      </w:r>
    </w:p>
    <w:p w14:paraId="44EDCD60" w14:textId="77777777" w:rsidR="00DC3AFE" w:rsidRDefault="00ED07C1">
      <w:pPr>
        <w:widowControl w:val="0"/>
        <w:pBdr>
          <w:top w:val="nil"/>
          <w:left w:val="nil"/>
          <w:bottom w:val="nil"/>
          <w:right w:val="nil"/>
          <w:between w:val="nil"/>
        </w:pBdr>
        <w:spacing w:before="70" w:line="240" w:lineRule="auto"/>
        <w:ind w:left="118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La versatilidad para el seguimiento de las altas y bajas de alumnos. </w:t>
      </w:r>
    </w:p>
    <w:p w14:paraId="71ECA4DA" w14:textId="77777777" w:rsidR="00DC3AFE" w:rsidRDefault="00ED07C1">
      <w:pPr>
        <w:widowControl w:val="0"/>
        <w:pBdr>
          <w:top w:val="nil"/>
          <w:left w:val="nil"/>
          <w:bottom w:val="nil"/>
          <w:right w:val="nil"/>
          <w:between w:val="nil"/>
        </w:pBdr>
        <w:spacing w:before="68" w:line="240" w:lineRule="auto"/>
        <w:ind w:left="118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Posibilidad de mantenimiento y actualización de la plataforma. </w:t>
      </w:r>
    </w:p>
    <w:p w14:paraId="1E7D3C41" w14:textId="77777777" w:rsidR="00DC3AFE" w:rsidRDefault="00ED07C1">
      <w:pPr>
        <w:widowControl w:val="0"/>
        <w:pBdr>
          <w:top w:val="nil"/>
          <w:left w:val="nil"/>
          <w:bottom w:val="nil"/>
          <w:right w:val="nil"/>
          <w:between w:val="nil"/>
        </w:pBdr>
        <w:spacing w:before="1812" w:line="244" w:lineRule="auto"/>
        <w:ind w:left="463" w:right="404" w:firstLine="2"/>
        <w:rPr>
          <w:rFonts w:ascii="Calibri" w:eastAsia="Calibri" w:hAnsi="Calibri" w:cs="Calibri"/>
          <w:color w:val="0563C1"/>
          <w:sz w:val="19"/>
          <w:szCs w:val="19"/>
          <w:u w:val="single"/>
        </w:rPr>
      </w:pPr>
      <w:r>
        <w:rPr>
          <w:rFonts w:ascii="Calibri" w:eastAsia="Calibri" w:hAnsi="Calibri" w:cs="Calibri"/>
          <w:color w:val="000000"/>
          <w:sz w:val="21"/>
          <w:szCs w:val="21"/>
          <w:vertAlign w:val="superscript"/>
        </w:rPr>
        <w:t>1</w:t>
      </w:r>
      <w:r>
        <w:rPr>
          <w:rFonts w:ascii="Calibri" w:eastAsia="Calibri" w:hAnsi="Calibri" w:cs="Calibri"/>
          <w:color w:val="000000"/>
          <w:sz w:val="12"/>
          <w:szCs w:val="12"/>
        </w:rPr>
        <w:t xml:space="preserve"> </w:t>
      </w:r>
      <w:r>
        <w:rPr>
          <w:rFonts w:ascii="Calibri" w:eastAsia="Calibri" w:hAnsi="Calibri" w:cs="Calibri"/>
          <w:color w:val="000000"/>
          <w:sz w:val="19"/>
          <w:szCs w:val="19"/>
        </w:rPr>
        <w:t xml:space="preserve">Belloch, C. (s/f). Entornos Virtuales de Aprendizaje. Sìntesis textual pp- 7-8. Recuperado de internet de:  </w:t>
      </w:r>
      <w:r>
        <w:rPr>
          <w:rFonts w:ascii="Calibri" w:eastAsia="Calibri" w:hAnsi="Calibri" w:cs="Calibri"/>
          <w:color w:val="0563C1"/>
          <w:sz w:val="19"/>
          <w:szCs w:val="19"/>
          <w:u w:val="single"/>
        </w:rPr>
        <w:t>http://www.formaciondocente.com.mx/04_RinconTecnologia/03_AmbientesVirtuales/Entornos%20Virtuales%20d</w:t>
      </w:r>
      <w:r>
        <w:rPr>
          <w:rFonts w:ascii="Calibri" w:eastAsia="Calibri" w:hAnsi="Calibri" w:cs="Calibri"/>
          <w:color w:val="0563C1"/>
          <w:sz w:val="19"/>
          <w:szCs w:val="19"/>
        </w:rPr>
        <w:t xml:space="preserve"> </w:t>
      </w:r>
      <w:r>
        <w:rPr>
          <w:rFonts w:ascii="Calibri" w:eastAsia="Calibri" w:hAnsi="Calibri" w:cs="Calibri"/>
          <w:color w:val="0563C1"/>
          <w:sz w:val="19"/>
          <w:szCs w:val="19"/>
          <w:u w:val="single"/>
        </w:rPr>
        <w:t>e%20Aprendizaje%203.pdf</w:t>
      </w:r>
    </w:p>
    <w:p w14:paraId="457D433C" w14:textId="5769DBA1" w:rsidR="00DC3AFE" w:rsidRDefault="00DC3AFE">
      <w:pPr>
        <w:widowControl w:val="0"/>
        <w:pBdr>
          <w:top w:val="nil"/>
          <w:left w:val="nil"/>
          <w:bottom w:val="nil"/>
          <w:right w:val="nil"/>
          <w:between w:val="nil"/>
        </w:pBdr>
        <w:spacing w:before="249" w:line="240" w:lineRule="auto"/>
        <w:ind w:right="377"/>
        <w:jc w:val="right"/>
        <w:rPr>
          <w:rFonts w:ascii="Calibri" w:eastAsia="Calibri" w:hAnsi="Calibri" w:cs="Calibri"/>
          <w:color w:val="000000"/>
        </w:rPr>
      </w:pPr>
    </w:p>
    <w:p w14:paraId="34FA69F8" w14:textId="424D429A" w:rsidR="00DC3AFE" w:rsidRDefault="00ED07C1" w:rsidP="00950284">
      <w:pPr>
        <w:widowControl w:val="0"/>
        <w:pBdr>
          <w:top w:val="nil"/>
          <w:left w:val="nil"/>
          <w:bottom w:val="nil"/>
          <w:right w:val="nil"/>
          <w:between w:val="nil"/>
        </w:pBdr>
        <w:spacing w:before="449" w:line="365" w:lineRule="auto"/>
        <w:ind w:left="825" w:right="395" w:hanging="1"/>
        <w:jc w:val="both"/>
        <w:rPr>
          <w:rFonts w:ascii="Calibri" w:eastAsia="Calibri" w:hAnsi="Calibri" w:cs="Calibri"/>
          <w:color w:val="000000"/>
          <w:sz w:val="24"/>
          <w:szCs w:val="24"/>
        </w:rPr>
      </w:pPr>
      <w:r>
        <w:rPr>
          <w:rFonts w:ascii="Calibri" w:eastAsia="Calibri" w:hAnsi="Calibri" w:cs="Calibri"/>
          <w:b/>
          <w:color w:val="000000"/>
          <w:sz w:val="24"/>
          <w:szCs w:val="24"/>
        </w:rPr>
        <w:t>Calidad organizativa y creativa</w:t>
      </w:r>
      <w:r>
        <w:rPr>
          <w:rFonts w:ascii="Calibri" w:eastAsia="Calibri" w:hAnsi="Calibri" w:cs="Calibri"/>
          <w:color w:val="000000"/>
          <w:sz w:val="24"/>
          <w:szCs w:val="24"/>
        </w:rPr>
        <w:t xml:space="preserve">. Potencialidades organizativas y creativas para el </w:t>
      </w:r>
      <w:r w:rsidR="008C6299">
        <w:rPr>
          <w:rFonts w:ascii="Calibri" w:eastAsia="Calibri" w:hAnsi="Calibri" w:cs="Calibri"/>
          <w:color w:val="000000"/>
          <w:sz w:val="24"/>
          <w:szCs w:val="24"/>
        </w:rPr>
        <w:t>adecuado desarrollo</w:t>
      </w:r>
      <w:r>
        <w:rPr>
          <w:rFonts w:ascii="Calibri" w:eastAsia="Calibri" w:hAnsi="Calibri" w:cs="Calibri"/>
          <w:color w:val="000000"/>
          <w:sz w:val="24"/>
          <w:szCs w:val="24"/>
        </w:rPr>
        <w:t xml:space="preserve"> de los procesos de Enseñanza-Aprendizaje. </w:t>
      </w:r>
    </w:p>
    <w:p w14:paraId="05C015C1" w14:textId="42908437" w:rsidR="00DC3AFE" w:rsidRPr="00950284" w:rsidRDefault="00ED07C1" w:rsidP="00950284">
      <w:pPr>
        <w:pStyle w:val="Prrafodelista"/>
        <w:widowControl w:val="0"/>
        <w:numPr>
          <w:ilvl w:val="0"/>
          <w:numId w:val="5"/>
        </w:numPr>
        <w:pBdr>
          <w:top w:val="nil"/>
          <w:left w:val="nil"/>
          <w:bottom w:val="nil"/>
          <w:right w:val="nil"/>
          <w:between w:val="nil"/>
        </w:pBdr>
        <w:spacing w:before="249" w:line="240" w:lineRule="auto"/>
        <w:rPr>
          <w:rFonts w:ascii="Calibri" w:eastAsia="Calibri" w:hAnsi="Calibri" w:cs="Calibri"/>
          <w:color w:val="000000"/>
          <w:sz w:val="24"/>
          <w:szCs w:val="24"/>
        </w:rPr>
      </w:pPr>
      <w:r w:rsidRPr="00950284">
        <w:rPr>
          <w:rFonts w:ascii="Calibri" w:eastAsia="Calibri" w:hAnsi="Calibri" w:cs="Calibri"/>
          <w:color w:val="000000"/>
          <w:sz w:val="24"/>
          <w:szCs w:val="24"/>
        </w:rPr>
        <w:t xml:space="preserve">La flexibilidad a la hora de perfilar enfoques de instrucción y aprendizaje. </w:t>
      </w:r>
    </w:p>
    <w:p w14:paraId="350F4B9B" w14:textId="4D53289B" w:rsidR="00DC3AFE" w:rsidRPr="00950284" w:rsidRDefault="00ED07C1" w:rsidP="00950284">
      <w:pPr>
        <w:pStyle w:val="Prrafodelista"/>
        <w:widowControl w:val="0"/>
        <w:numPr>
          <w:ilvl w:val="0"/>
          <w:numId w:val="5"/>
        </w:numPr>
        <w:pBdr>
          <w:top w:val="nil"/>
          <w:left w:val="nil"/>
          <w:bottom w:val="nil"/>
          <w:right w:val="nil"/>
          <w:between w:val="nil"/>
        </w:pBdr>
        <w:spacing w:before="70" w:line="240" w:lineRule="auto"/>
        <w:rPr>
          <w:rFonts w:ascii="Calibri" w:eastAsia="Calibri" w:hAnsi="Calibri" w:cs="Calibri"/>
          <w:color w:val="000000"/>
          <w:sz w:val="24"/>
          <w:szCs w:val="24"/>
        </w:rPr>
      </w:pPr>
      <w:r w:rsidRPr="00950284">
        <w:rPr>
          <w:rFonts w:ascii="Calibri" w:eastAsia="Calibri" w:hAnsi="Calibri" w:cs="Calibri"/>
          <w:color w:val="000000"/>
          <w:sz w:val="24"/>
          <w:szCs w:val="24"/>
        </w:rPr>
        <w:t xml:space="preserve">La posibilidad de adaptación y uso a otros ámbitos educativos. </w:t>
      </w:r>
    </w:p>
    <w:p w14:paraId="26D43F85" w14:textId="64842912" w:rsidR="00DC3AFE" w:rsidRPr="00950284" w:rsidRDefault="00ED07C1" w:rsidP="00950284">
      <w:pPr>
        <w:pStyle w:val="Prrafodelista"/>
        <w:widowControl w:val="0"/>
        <w:numPr>
          <w:ilvl w:val="0"/>
          <w:numId w:val="5"/>
        </w:numPr>
        <w:pBdr>
          <w:top w:val="nil"/>
          <w:left w:val="nil"/>
          <w:bottom w:val="nil"/>
          <w:right w:val="nil"/>
          <w:between w:val="nil"/>
        </w:pBdr>
        <w:spacing w:before="67" w:line="280" w:lineRule="auto"/>
        <w:ind w:right="394"/>
        <w:rPr>
          <w:rFonts w:ascii="Calibri" w:eastAsia="Calibri" w:hAnsi="Calibri" w:cs="Calibri"/>
          <w:color w:val="000000"/>
          <w:sz w:val="24"/>
          <w:szCs w:val="24"/>
        </w:rPr>
      </w:pPr>
      <w:r w:rsidRPr="00950284">
        <w:rPr>
          <w:rFonts w:ascii="Calibri" w:eastAsia="Calibri" w:hAnsi="Calibri" w:cs="Calibri"/>
          <w:color w:val="000000"/>
          <w:sz w:val="24"/>
          <w:szCs w:val="24"/>
        </w:rPr>
        <w:t xml:space="preserve">Versatilidad a la hora de diseñar e implementar sistema de ayuda y refuerzo para </w:t>
      </w:r>
      <w:r w:rsidR="008C6299" w:rsidRPr="00950284">
        <w:rPr>
          <w:rFonts w:ascii="Calibri" w:eastAsia="Calibri" w:hAnsi="Calibri" w:cs="Calibri"/>
          <w:color w:val="000000"/>
          <w:sz w:val="24"/>
          <w:szCs w:val="24"/>
        </w:rPr>
        <w:t>el alumnado</w:t>
      </w:r>
      <w:r w:rsidRPr="00950284">
        <w:rPr>
          <w:rFonts w:ascii="Calibri" w:eastAsia="Calibri" w:hAnsi="Calibri" w:cs="Calibri"/>
          <w:color w:val="000000"/>
          <w:sz w:val="24"/>
          <w:szCs w:val="24"/>
        </w:rPr>
        <w:t xml:space="preserve">. </w:t>
      </w:r>
    </w:p>
    <w:p w14:paraId="37958C5C" w14:textId="563EEEEC" w:rsidR="00DC3AFE" w:rsidRPr="00950284" w:rsidRDefault="00ED07C1" w:rsidP="00950284">
      <w:pPr>
        <w:pStyle w:val="Prrafodelista"/>
        <w:widowControl w:val="0"/>
        <w:numPr>
          <w:ilvl w:val="0"/>
          <w:numId w:val="3"/>
        </w:numPr>
        <w:pBdr>
          <w:top w:val="nil"/>
          <w:left w:val="nil"/>
          <w:bottom w:val="nil"/>
          <w:right w:val="nil"/>
          <w:between w:val="nil"/>
        </w:pBdr>
        <w:spacing w:before="29" w:line="279" w:lineRule="auto"/>
        <w:ind w:right="454"/>
        <w:rPr>
          <w:rFonts w:ascii="Calibri" w:eastAsia="Calibri" w:hAnsi="Calibri" w:cs="Calibri"/>
          <w:color w:val="000000"/>
          <w:sz w:val="24"/>
          <w:szCs w:val="24"/>
        </w:rPr>
      </w:pPr>
      <w:r w:rsidRPr="00950284">
        <w:rPr>
          <w:rFonts w:ascii="Calibri" w:eastAsia="Calibri" w:hAnsi="Calibri" w:cs="Calibri"/>
          <w:color w:val="000000"/>
          <w:sz w:val="24"/>
          <w:szCs w:val="24"/>
        </w:rPr>
        <w:t>Disponibilidad de herramientas de diseño y gestión de los programas de enseñanza</w:t>
      </w:r>
      <w:r w:rsidR="00950284" w:rsidRPr="00950284">
        <w:rPr>
          <w:rFonts w:ascii="Calibri" w:eastAsia="Calibri" w:hAnsi="Calibri" w:cs="Calibri"/>
          <w:color w:val="000000"/>
          <w:sz w:val="24"/>
          <w:szCs w:val="24"/>
        </w:rPr>
        <w:t xml:space="preserve"> </w:t>
      </w:r>
      <w:r w:rsidRPr="00950284">
        <w:rPr>
          <w:rFonts w:ascii="Calibri" w:eastAsia="Calibri" w:hAnsi="Calibri" w:cs="Calibri"/>
          <w:color w:val="000000"/>
          <w:sz w:val="24"/>
          <w:szCs w:val="24"/>
        </w:rPr>
        <w:t xml:space="preserve">virtual fáciles de usar y con buenas posibilidades creativas. </w:t>
      </w:r>
    </w:p>
    <w:p w14:paraId="56EEEC2B" w14:textId="77777777" w:rsidR="00950284" w:rsidRDefault="00ED07C1" w:rsidP="00950284">
      <w:pPr>
        <w:pStyle w:val="Prrafodelista"/>
        <w:widowControl w:val="0"/>
        <w:numPr>
          <w:ilvl w:val="0"/>
          <w:numId w:val="3"/>
        </w:numPr>
        <w:pBdr>
          <w:top w:val="nil"/>
          <w:left w:val="nil"/>
          <w:bottom w:val="nil"/>
          <w:right w:val="nil"/>
          <w:between w:val="nil"/>
        </w:pBdr>
        <w:spacing w:before="30" w:line="285" w:lineRule="auto"/>
        <w:ind w:right="394"/>
        <w:rPr>
          <w:rFonts w:ascii="Calibri" w:eastAsia="Calibri" w:hAnsi="Calibri" w:cs="Calibri"/>
          <w:color w:val="000000"/>
          <w:sz w:val="24"/>
          <w:szCs w:val="24"/>
        </w:rPr>
      </w:pPr>
      <w:r w:rsidRPr="00950284">
        <w:rPr>
          <w:rFonts w:ascii="Calibri" w:eastAsia="Calibri" w:hAnsi="Calibri" w:cs="Calibri"/>
          <w:color w:val="000000"/>
          <w:sz w:val="24"/>
          <w:szCs w:val="24"/>
        </w:rPr>
        <w:t xml:space="preserve">Posibilidad de organizar los contenidos mediante índices y mapas conceptuales. </w:t>
      </w:r>
    </w:p>
    <w:p w14:paraId="7F36845A" w14:textId="0AEA6AF4" w:rsidR="00DC3AFE" w:rsidRPr="00950284" w:rsidRDefault="00ED07C1" w:rsidP="00950284">
      <w:pPr>
        <w:pStyle w:val="Prrafodelista"/>
        <w:widowControl w:val="0"/>
        <w:numPr>
          <w:ilvl w:val="0"/>
          <w:numId w:val="3"/>
        </w:numPr>
        <w:pBdr>
          <w:top w:val="nil"/>
          <w:left w:val="nil"/>
          <w:bottom w:val="nil"/>
          <w:right w:val="nil"/>
          <w:between w:val="nil"/>
        </w:pBdr>
        <w:spacing w:before="30" w:line="285" w:lineRule="auto"/>
        <w:ind w:right="394"/>
        <w:rPr>
          <w:rFonts w:ascii="Calibri" w:eastAsia="Calibri" w:hAnsi="Calibri" w:cs="Calibri"/>
          <w:color w:val="000000"/>
          <w:sz w:val="24"/>
          <w:szCs w:val="24"/>
        </w:rPr>
      </w:pPr>
      <w:r w:rsidRPr="00950284">
        <w:rPr>
          <w:rFonts w:ascii="Calibri" w:eastAsia="Calibri" w:hAnsi="Calibri" w:cs="Calibri"/>
          <w:color w:val="000000"/>
          <w:sz w:val="24"/>
          <w:szCs w:val="24"/>
        </w:rPr>
        <w:t xml:space="preserve">Posibilidad de creación automática y/o manual de glosario de términos </w:t>
      </w:r>
      <w:r w:rsidR="008C6299" w:rsidRPr="00950284">
        <w:rPr>
          <w:rFonts w:ascii="Calibri" w:eastAsia="Calibri" w:hAnsi="Calibri" w:cs="Calibri"/>
          <w:color w:val="000000"/>
          <w:sz w:val="24"/>
          <w:szCs w:val="24"/>
        </w:rPr>
        <w:t>y versatilidad</w:t>
      </w:r>
      <w:r w:rsidRPr="00950284">
        <w:rPr>
          <w:rFonts w:ascii="Calibri" w:eastAsia="Calibri" w:hAnsi="Calibri" w:cs="Calibri"/>
          <w:color w:val="000000"/>
          <w:sz w:val="24"/>
          <w:szCs w:val="24"/>
        </w:rPr>
        <w:t xml:space="preserve"> de este. </w:t>
      </w:r>
    </w:p>
    <w:p w14:paraId="69807637" w14:textId="5C681052" w:rsidR="00DC3AFE" w:rsidRPr="00950284" w:rsidRDefault="00ED07C1" w:rsidP="00950284">
      <w:pPr>
        <w:pStyle w:val="Prrafodelista"/>
        <w:widowControl w:val="0"/>
        <w:numPr>
          <w:ilvl w:val="0"/>
          <w:numId w:val="3"/>
        </w:numPr>
        <w:pBdr>
          <w:top w:val="nil"/>
          <w:left w:val="nil"/>
          <w:bottom w:val="nil"/>
          <w:right w:val="nil"/>
          <w:between w:val="nil"/>
        </w:pBdr>
        <w:spacing w:before="24" w:line="240" w:lineRule="auto"/>
        <w:rPr>
          <w:rFonts w:ascii="Calibri" w:eastAsia="Calibri" w:hAnsi="Calibri" w:cs="Calibri"/>
          <w:color w:val="000000"/>
          <w:sz w:val="24"/>
          <w:szCs w:val="24"/>
        </w:rPr>
      </w:pPr>
      <w:r w:rsidRPr="00950284">
        <w:rPr>
          <w:rFonts w:ascii="Calibri" w:eastAsia="Calibri" w:hAnsi="Calibri" w:cs="Calibri"/>
          <w:color w:val="000000"/>
          <w:sz w:val="24"/>
          <w:szCs w:val="24"/>
        </w:rPr>
        <w:t xml:space="preserve">Posibilidades de integración de multimedia. </w:t>
      </w:r>
    </w:p>
    <w:p w14:paraId="00441033" w14:textId="2375463A" w:rsidR="00DC3AFE" w:rsidRDefault="00ED07C1">
      <w:pPr>
        <w:widowControl w:val="0"/>
        <w:pBdr>
          <w:top w:val="nil"/>
          <w:left w:val="nil"/>
          <w:bottom w:val="nil"/>
          <w:right w:val="nil"/>
          <w:between w:val="nil"/>
        </w:pBdr>
        <w:spacing w:before="255" w:line="366" w:lineRule="auto"/>
        <w:ind w:left="818" w:right="394" w:firstLine="5"/>
        <w:jc w:val="both"/>
        <w:rPr>
          <w:rFonts w:ascii="Calibri" w:eastAsia="Calibri" w:hAnsi="Calibri" w:cs="Calibri"/>
          <w:color w:val="000000"/>
          <w:sz w:val="24"/>
          <w:szCs w:val="24"/>
        </w:rPr>
      </w:pPr>
      <w:r>
        <w:rPr>
          <w:rFonts w:ascii="Calibri" w:eastAsia="Calibri" w:hAnsi="Calibri" w:cs="Calibri"/>
          <w:b/>
          <w:color w:val="000000"/>
          <w:sz w:val="24"/>
          <w:szCs w:val="24"/>
        </w:rPr>
        <w:t xml:space="preserve">Calidad Comunicacional. </w:t>
      </w:r>
      <w:r>
        <w:rPr>
          <w:rFonts w:ascii="Calibri" w:eastAsia="Calibri" w:hAnsi="Calibri" w:cs="Calibri"/>
          <w:color w:val="000000"/>
          <w:sz w:val="24"/>
          <w:szCs w:val="24"/>
        </w:rPr>
        <w:t xml:space="preserve">Posibilidades de comunicación sincrónica y asincrónica, </w:t>
      </w:r>
      <w:r w:rsidR="008C6299">
        <w:rPr>
          <w:rFonts w:ascii="Calibri" w:eastAsia="Calibri" w:hAnsi="Calibri" w:cs="Calibri"/>
          <w:color w:val="000000"/>
          <w:sz w:val="24"/>
          <w:szCs w:val="24"/>
        </w:rPr>
        <w:t>entre todas</w:t>
      </w:r>
      <w:r>
        <w:rPr>
          <w:rFonts w:ascii="Calibri" w:eastAsia="Calibri" w:hAnsi="Calibri" w:cs="Calibri"/>
          <w:color w:val="000000"/>
          <w:sz w:val="24"/>
          <w:szCs w:val="24"/>
        </w:rPr>
        <w:t xml:space="preserve"> las personas involucradas en la acción formativa, incorporando elementos que </w:t>
      </w:r>
      <w:r w:rsidR="008C6299">
        <w:rPr>
          <w:rFonts w:ascii="Calibri" w:eastAsia="Calibri" w:hAnsi="Calibri" w:cs="Calibri"/>
          <w:color w:val="000000"/>
          <w:sz w:val="24"/>
          <w:szCs w:val="24"/>
        </w:rPr>
        <w:t>faciliten el</w:t>
      </w:r>
      <w:r>
        <w:rPr>
          <w:rFonts w:ascii="Calibri" w:eastAsia="Calibri" w:hAnsi="Calibri" w:cs="Calibri"/>
          <w:color w:val="000000"/>
          <w:sz w:val="24"/>
          <w:szCs w:val="24"/>
        </w:rPr>
        <w:t xml:space="preserve"> conocimiento entre los estudiantes y humanicen la acción educativa. Las </w:t>
      </w:r>
      <w:r w:rsidR="008C6299">
        <w:rPr>
          <w:rFonts w:ascii="Calibri" w:eastAsia="Calibri" w:hAnsi="Calibri" w:cs="Calibri"/>
          <w:color w:val="000000"/>
          <w:sz w:val="24"/>
          <w:szCs w:val="24"/>
        </w:rPr>
        <w:t>plataformas permitirán</w:t>
      </w:r>
      <w:r>
        <w:rPr>
          <w:rFonts w:ascii="Calibri" w:eastAsia="Calibri" w:hAnsi="Calibri" w:cs="Calibri"/>
          <w:color w:val="000000"/>
          <w:sz w:val="24"/>
          <w:szCs w:val="24"/>
        </w:rPr>
        <w:t xml:space="preserve"> el uso de:  </w:t>
      </w:r>
    </w:p>
    <w:p w14:paraId="4E2E1D70" w14:textId="77777777" w:rsidR="00DC3AFE" w:rsidRDefault="00ED07C1">
      <w:pPr>
        <w:widowControl w:val="0"/>
        <w:pBdr>
          <w:top w:val="nil"/>
          <w:left w:val="nil"/>
          <w:bottom w:val="nil"/>
          <w:right w:val="nil"/>
          <w:between w:val="nil"/>
        </w:pBdr>
        <w:spacing w:before="246" w:line="240" w:lineRule="auto"/>
        <w:ind w:left="118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Foros o grupos de debate.  </w:t>
      </w:r>
    </w:p>
    <w:p w14:paraId="5A2C3245" w14:textId="77777777" w:rsidR="00DC3AFE" w:rsidRDefault="00ED07C1">
      <w:pPr>
        <w:widowControl w:val="0"/>
        <w:pBdr>
          <w:top w:val="nil"/>
          <w:left w:val="nil"/>
          <w:bottom w:val="nil"/>
          <w:right w:val="nil"/>
          <w:between w:val="nil"/>
        </w:pBdr>
        <w:spacing w:before="70" w:line="240" w:lineRule="auto"/>
        <w:ind w:left="118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Correo electrónico y mensajería interna.  </w:t>
      </w:r>
    </w:p>
    <w:p w14:paraId="6C916E76" w14:textId="77777777" w:rsidR="00DC3AFE" w:rsidRDefault="00ED07C1">
      <w:pPr>
        <w:widowControl w:val="0"/>
        <w:pBdr>
          <w:top w:val="nil"/>
          <w:left w:val="nil"/>
          <w:bottom w:val="nil"/>
          <w:right w:val="nil"/>
          <w:between w:val="nil"/>
        </w:pBdr>
        <w:spacing w:before="67" w:line="240" w:lineRule="auto"/>
        <w:ind w:left="118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Tablón de noticias.  </w:t>
      </w:r>
    </w:p>
    <w:p w14:paraId="22478634" w14:textId="77777777" w:rsidR="00DC3AFE" w:rsidRDefault="00ED07C1">
      <w:pPr>
        <w:widowControl w:val="0"/>
        <w:pBdr>
          <w:top w:val="nil"/>
          <w:left w:val="nil"/>
          <w:bottom w:val="nil"/>
          <w:right w:val="nil"/>
          <w:between w:val="nil"/>
        </w:pBdr>
        <w:spacing w:before="70" w:line="240" w:lineRule="auto"/>
        <w:ind w:left="118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Calendario.  </w:t>
      </w:r>
    </w:p>
    <w:p w14:paraId="2CF42A92" w14:textId="77777777" w:rsidR="00DC3AFE" w:rsidRDefault="00ED07C1">
      <w:pPr>
        <w:widowControl w:val="0"/>
        <w:pBdr>
          <w:top w:val="nil"/>
          <w:left w:val="nil"/>
          <w:bottom w:val="nil"/>
          <w:right w:val="nil"/>
          <w:between w:val="nil"/>
        </w:pBdr>
        <w:spacing w:before="70" w:line="240" w:lineRule="auto"/>
        <w:ind w:left="1186"/>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Chats. Audioconferencia y/o videoconferencia.  </w:t>
      </w:r>
    </w:p>
    <w:p w14:paraId="2E11E6ED" w14:textId="66CF596B" w:rsidR="00DC3AFE" w:rsidRDefault="00ED07C1">
      <w:pPr>
        <w:widowControl w:val="0"/>
        <w:pBdr>
          <w:top w:val="nil"/>
          <w:left w:val="nil"/>
          <w:bottom w:val="nil"/>
          <w:right w:val="nil"/>
          <w:between w:val="nil"/>
        </w:pBdr>
        <w:spacing w:before="255" w:line="365" w:lineRule="auto"/>
        <w:ind w:left="823" w:right="397" w:hanging="1"/>
        <w:jc w:val="both"/>
        <w:rPr>
          <w:rFonts w:ascii="Calibri" w:eastAsia="Calibri" w:hAnsi="Calibri" w:cs="Calibri"/>
          <w:color w:val="000000"/>
          <w:sz w:val="24"/>
          <w:szCs w:val="24"/>
        </w:rPr>
      </w:pPr>
      <w:r>
        <w:rPr>
          <w:rFonts w:ascii="Calibri" w:eastAsia="Calibri" w:hAnsi="Calibri" w:cs="Calibri"/>
          <w:b/>
          <w:color w:val="000000"/>
          <w:sz w:val="24"/>
          <w:szCs w:val="24"/>
        </w:rPr>
        <w:t xml:space="preserve">Calidad Didáctica. </w:t>
      </w:r>
      <w:r>
        <w:rPr>
          <w:rFonts w:ascii="Calibri" w:eastAsia="Calibri" w:hAnsi="Calibri" w:cs="Calibri"/>
          <w:color w:val="000000"/>
          <w:sz w:val="24"/>
          <w:szCs w:val="24"/>
        </w:rPr>
        <w:t xml:space="preserve">Posibilidad de incorporar actividades en la acción formativa que </w:t>
      </w:r>
      <w:r w:rsidR="008C6299">
        <w:rPr>
          <w:rFonts w:ascii="Calibri" w:eastAsia="Calibri" w:hAnsi="Calibri" w:cs="Calibri"/>
          <w:color w:val="000000"/>
          <w:sz w:val="24"/>
          <w:szCs w:val="24"/>
        </w:rPr>
        <w:t>permitan integrar</w:t>
      </w:r>
      <w:r>
        <w:rPr>
          <w:rFonts w:ascii="Calibri" w:eastAsia="Calibri" w:hAnsi="Calibri" w:cs="Calibri"/>
          <w:color w:val="000000"/>
          <w:sz w:val="24"/>
          <w:szCs w:val="24"/>
        </w:rPr>
        <w:t xml:space="preserve"> de forma coordinada metodologías diversas apoyadas en los principios </w:t>
      </w:r>
      <w:r w:rsidR="008C6299">
        <w:rPr>
          <w:rFonts w:ascii="Calibri" w:eastAsia="Calibri" w:hAnsi="Calibri" w:cs="Calibri"/>
          <w:color w:val="000000"/>
          <w:sz w:val="24"/>
          <w:szCs w:val="24"/>
        </w:rPr>
        <w:t>de aprendizaje</w:t>
      </w:r>
      <w:r>
        <w:rPr>
          <w:rFonts w:ascii="Calibri" w:eastAsia="Calibri" w:hAnsi="Calibri" w:cs="Calibri"/>
          <w:color w:val="000000"/>
          <w:sz w:val="24"/>
          <w:szCs w:val="24"/>
        </w:rPr>
        <w:t xml:space="preserve"> de las teorías conductistas, cognitivistas y constructivistas. </w:t>
      </w:r>
    </w:p>
    <w:p w14:paraId="3BA6444C" w14:textId="74139923" w:rsidR="009506F2" w:rsidRDefault="009506F2" w:rsidP="009506F2">
      <w:pPr>
        <w:pStyle w:val="Prrafodelista"/>
        <w:widowControl w:val="0"/>
        <w:numPr>
          <w:ilvl w:val="0"/>
          <w:numId w:val="10"/>
        </w:numPr>
        <w:pBdr>
          <w:top w:val="nil"/>
          <w:left w:val="nil"/>
          <w:bottom w:val="nil"/>
          <w:right w:val="nil"/>
          <w:between w:val="nil"/>
        </w:pBdr>
        <w:spacing w:before="255" w:line="365" w:lineRule="auto"/>
        <w:ind w:right="397"/>
        <w:jc w:val="both"/>
        <w:rPr>
          <w:rFonts w:ascii="Calibri" w:eastAsia="Calibri" w:hAnsi="Calibri" w:cs="Calibri"/>
          <w:color w:val="000000"/>
          <w:sz w:val="24"/>
          <w:szCs w:val="24"/>
        </w:rPr>
      </w:pPr>
      <w:r>
        <w:rPr>
          <w:rFonts w:ascii="Calibri" w:eastAsia="Calibri" w:hAnsi="Calibri" w:cs="Calibri"/>
          <w:color w:val="000000"/>
          <w:sz w:val="24"/>
          <w:szCs w:val="24"/>
        </w:rPr>
        <w:t>Orden y claridad didáctica</w:t>
      </w:r>
    </w:p>
    <w:p w14:paraId="7275F595" w14:textId="3E282CFD" w:rsidR="009506F2" w:rsidRDefault="009506F2" w:rsidP="009506F2">
      <w:pPr>
        <w:pStyle w:val="Prrafodelista"/>
        <w:widowControl w:val="0"/>
        <w:numPr>
          <w:ilvl w:val="0"/>
          <w:numId w:val="10"/>
        </w:numPr>
        <w:pBdr>
          <w:top w:val="nil"/>
          <w:left w:val="nil"/>
          <w:bottom w:val="nil"/>
          <w:right w:val="nil"/>
          <w:between w:val="nil"/>
        </w:pBdr>
        <w:spacing w:before="255" w:line="365" w:lineRule="auto"/>
        <w:ind w:right="397"/>
        <w:jc w:val="both"/>
        <w:rPr>
          <w:rFonts w:ascii="Calibri" w:eastAsia="Calibri" w:hAnsi="Calibri" w:cs="Calibri"/>
          <w:color w:val="000000"/>
          <w:sz w:val="24"/>
          <w:szCs w:val="24"/>
        </w:rPr>
      </w:pPr>
      <w:r>
        <w:rPr>
          <w:rFonts w:ascii="Calibri" w:eastAsia="Calibri" w:hAnsi="Calibri" w:cs="Calibri"/>
          <w:color w:val="000000"/>
          <w:sz w:val="24"/>
          <w:szCs w:val="24"/>
        </w:rPr>
        <w:t>Secuencialidad conceptual</w:t>
      </w:r>
    </w:p>
    <w:p w14:paraId="2652C359" w14:textId="452A687F" w:rsidR="009506F2" w:rsidRDefault="009506F2" w:rsidP="009506F2">
      <w:pPr>
        <w:pStyle w:val="Prrafodelista"/>
        <w:widowControl w:val="0"/>
        <w:numPr>
          <w:ilvl w:val="0"/>
          <w:numId w:val="10"/>
        </w:numPr>
        <w:pBdr>
          <w:top w:val="nil"/>
          <w:left w:val="nil"/>
          <w:bottom w:val="nil"/>
          <w:right w:val="nil"/>
          <w:between w:val="nil"/>
        </w:pBdr>
        <w:spacing w:before="255" w:line="365" w:lineRule="auto"/>
        <w:ind w:right="397"/>
        <w:jc w:val="both"/>
        <w:rPr>
          <w:rFonts w:ascii="Calibri" w:eastAsia="Calibri" w:hAnsi="Calibri" w:cs="Calibri"/>
          <w:color w:val="000000"/>
          <w:sz w:val="24"/>
          <w:szCs w:val="24"/>
        </w:rPr>
      </w:pPr>
      <w:r>
        <w:rPr>
          <w:rFonts w:ascii="Calibri" w:eastAsia="Calibri" w:hAnsi="Calibri" w:cs="Calibri"/>
          <w:color w:val="000000"/>
          <w:sz w:val="24"/>
          <w:szCs w:val="24"/>
        </w:rPr>
        <w:t>Autonomía organizativa</w:t>
      </w:r>
    </w:p>
    <w:p w14:paraId="06F79EBE" w14:textId="0546C08D" w:rsidR="009506F2" w:rsidRDefault="009506F2" w:rsidP="009506F2">
      <w:pPr>
        <w:pStyle w:val="Prrafodelista"/>
        <w:widowControl w:val="0"/>
        <w:numPr>
          <w:ilvl w:val="0"/>
          <w:numId w:val="10"/>
        </w:numPr>
        <w:pBdr>
          <w:top w:val="nil"/>
          <w:left w:val="nil"/>
          <w:bottom w:val="nil"/>
          <w:right w:val="nil"/>
          <w:between w:val="nil"/>
        </w:pBdr>
        <w:spacing w:before="255" w:line="365" w:lineRule="auto"/>
        <w:ind w:right="397"/>
        <w:jc w:val="both"/>
        <w:rPr>
          <w:rFonts w:ascii="Calibri" w:eastAsia="Calibri" w:hAnsi="Calibri" w:cs="Calibri"/>
          <w:color w:val="000000"/>
          <w:sz w:val="24"/>
          <w:szCs w:val="24"/>
        </w:rPr>
      </w:pPr>
      <w:r>
        <w:rPr>
          <w:rFonts w:ascii="Calibri" w:eastAsia="Calibri" w:hAnsi="Calibri" w:cs="Calibri"/>
          <w:color w:val="000000"/>
          <w:sz w:val="24"/>
          <w:szCs w:val="24"/>
        </w:rPr>
        <w:t>Andamiaje cognoscitivo</w:t>
      </w:r>
    </w:p>
    <w:p w14:paraId="065593BA" w14:textId="68A111E3" w:rsidR="009506F2" w:rsidRDefault="009506F2" w:rsidP="009506F2">
      <w:pPr>
        <w:pStyle w:val="Prrafodelista"/>
        <w:widowControl w:val="0"/>
        <w:numPr>
          <w:ilvl w:val="0"/>
          <w:numId w:val="10"/>
        </w:numPr>
        <w:pBdr>
          <w:top w:val="nil"/>
          <w:left w:val="nil"/>
          <w:bottom w:val="nil"/>
          <w:right w:val="nil"/>
          <w:between w:val="nil"/>
        </w:pBdr>
        <w:spacing w:before="255" w:line="365" w:lineRule="auto"/>
        <w:ind w:right="397"/>
        <w:jc w:val="both"/>
        <w:rPr>
          <w:rFonts w:ascii="Calibri" w:eastAsia="Calibri" w:hAnsi="Calibri" w:cs="Calibri"/>
          <w:color w:val="000000"/>
          <w:sz w:val="24"/>
          <w:szCs w:val="24"/>
        </w:rPr>
      </w:pPr>
      <w:r>
        <w:rPr>
          <w:rFonts w:ascii="Calibri" w:eastAsia="Calibri" w:hAnsi="Calibri" w:cs="Calibri"/>
          <w:color w:val="000000"/>
          <w:sz w:val="24"/>
          <w:szCs w:val="24"/>
        </w:rPr>
        <w:lastRenderedPageBreak/>
        <w:t>Información y comunicación multimedia</w:t>
      </w:r>
    </w:p>
    <w:p w14:paraId="06382515" w14:textId="0DBAA69B" w:rsidR="009506F2" w:rsidRDefault="009506F2" w:rsidP="009506F2">
      <w:pPr>
        <w:pStyle w:val="Prrafodelista"/>
        <w:widowControl w:val="0"/>
        <w:numPr>
          <w:ilvl w:val="0"/>
          <w:numId w:val="10"/>
        </w:numPr>
        <w:pBdr>
          <w:top w:val="nil"/>
          <w:left w:val="nil"/>
          <w:bottom w:val="nil"/>
          <w:right w:val="nil"/>
          <w:between w:val="nil"/>
        </w:pBdr>
        <w:spacing w:before="255" w:line="365" w:lineRule="auto"/>
        <w:ind w:right="397"/>
        <w:jc w:val="both"/>
        <w:rPr>
          <w:rFonts w:ascii="Calibri" w:eastAsia="Calibri" w:hAnsi="Calibri" w:cs="Calibri"/>
          <w:color w:val="000000"/>
          <w:sz w:val="24"/>
          <w:szCs w:val="24"/>
        </w:rPr>
      </w:pPr>
      <w:r>
        <w:rPr>
          <w:rFonts w:ascii="Calibri" w:eastAsia="Calibri" w:hAnsi="Calibri" w:cs="Calibri"/>
          <w:color w:val="000000"/>
          <w:sz w:val="24"/>
          <w:szCs w:val="24"/>
        </w:rPr>
        <w:t>Aprendizaje activo</w:t>
      </w:r>
    </w:p>
    <w:p w14:paraId="4C964BF8" w14:textId="38599784" w:rsidR="009506F2" w:rsidRDefault="009506F2" w:rsidP="009506F2">
      <w:pPr>
        <w:pStyle w:val="Prrafodelista"/>
        <w:widowControl w:val="0"/>
        <w:numPr>
          <w:ilvl w:val="0"/>
          <w:numId w:val="10"/>
        </w:numPr>
        <w:pBdr>
          <w:top w:val="nil"/>
          <w:left w:val="nil"/>
          <w:bottom w:val="nil"/>
          <w:right w:val="nil"/>
          <w:between w:val="nil"/>
        </w:pBdr>
        <w:spacing w:before="255" w:line="365" w:lineRule="auto"/>
        <w:ind w:right="397"/>
        <w:jc w:val="both"/>
        <w:rPr>
          <w:rFonts w:ascii="Calibri" w:eastAsia="Calibri" w:hAnsi="Calibri" w:cs="Calibri"/>
          <w:color w:val="000000"/>
          <w:sz w:val="24"/>
          <w:szCs w:val="24"/>
        </w:rPr>
      </w:pPr>
      <w:r>
        <w:rPr>
          <w:rFonts w:ascii="Calibri" w:eastAsia="Calibri" w:hAnsi="Calibri" w:cs="Calibri"/>
          <w:color w:val="000000"/>
          <w:sz w:val="24"/>
          <w:szCs w:val="24"/>
        </w:rPr>
        <w:t>Aprendizaje significativo</w:t>
      </w:r>
    </w:p>
    <w:p w14:paraId="60168329" w14:textId="3034FFB8" w:rsidR="009506F2" w:rsidRPr="009506F2" w:rsidRDefault="009506F2" w:rsidP="009506F2">
      <w:pPr>
        <w:pStyle w:val="Prrafodelista"/>
        <w:widowControl w:val="0"/>
        <w:numPr>
          <w:ilvl w:val="0"/>
          <w:numId w:val="10"/>
        </w:numPr>
        <w:pBdr>
          <w:top w:val="nil"/>
          <w:left w:val="nil"/>
          <w:bottom w:val="nil"/>
          <w:right w:val="nil"/>
          <w:between w:val="nil"/>
        </w:pBdr>
        <w:spacing w:before="255" w:line="365" w:lineRule="auto"/>
        <w:ind w:right="397"/>
        <w:jc w:val="both"/>
        <w:rPr>
          <w:rFonts w:ascii="Calibri" w:eastAsia="Calibri" w:hAnsi="Calibri" w:cs="Calibri"/>
          <w:color w:val="000000"/>
          <w:sz w:val="24"/>
          <w:szCs w:val="24"/>
        </w:rPr>
      </w:pPr>
      <w:r>
        <w:rPr>
          <w:rFonts w:ascii="Calibri" w:eastAsia="Calibri" w:hAnsi="Calibri" w:cs="Calibri"/>
          <w:color w:val="000000"/>
          <w:sz w:val="24"/>
          <w:szCs w:val="24"/>
        </w:rPr>
        <w:t>Aprendizaje cooperativo</w:t>
      </w:r>
    </w:p>
    <w:p w14:paraId="23EE0492" w14:textId="11FB6273" w:rsidR="00DC3AFE" w:rsidRDefault="00DC3AFE">
      <w:pPr>
        <w:widowControl w:val="0"/>
        <w:pBdr>
          <w:top w:val="nil"/>
          <w:left w:val="nil"/>
          <w:bottom w:val="nil"/>
          <w:right w:val="nil"/>
          <w:between w:val="nil"/>
        </w:pBdr>
        <w:spacing w:line="240" w:lineRule="auto"/>
        <w:jc w:val="center"/>
        <w:rPr>
          <w:rFonts w:ascii="Calibri" w:eastAsia="Calibri" w:hAnsi="Calibri" w:cs="Calibri"/>
          <w:color w:val="000000"/>
        </w:rPr>
      </w:pPr>
    </w:p>
    <w:p w14:paraId="7D322895" w14:textId="2E2AE21F" w:rsidR="00DC3AFE" w:rsidRDefault="00950284">
      <w:pPr>
        <w:widowControl w:val="0"/>
        <w:pBdr>
          <w:top w:val="nil"/>
          <w:left w:val="nil"/>
          <w:bottom w:val="nil"/>
          <w:right w:val="nil"/>
          <w:between w:val="nil"/>
        </w:pBdr>
        <w:spacing w:before="449" w:line="240" w:lineRule="auto"/>
        <w:ind w:left="639"/>
        <w:rPr>
          <w:rFonts w:ascii="Calibri" w:eastAsia="Calibri" w:hAnsi="Calibri" w:cs="Calibri"/>
          <w:b/>
          <w:color w:val="000000"/>
          <w:sz w:val="24"/>
          <w:szCs w:val="24"/>
        </w:rPr>
      </w:pPr>
      <w:r>
        <w:rPr>
          <w:rFonts w:ascii="Calibri" w:eastAsia="Calibri" w:hAnsi="Calibri" w:cs="Calibri"/>
          <w:b/>
          <w:color w:val="000000"/>
          <w:sz w:val="24"/>
          <w:szCs w:val="24"/>
        </w:rPr>
        <w:br w:type="column"/>
      </w:r>
      <w:r w:rsidR="00ED07C1">
        <w:rPr>
          <w:rFonts w:ascii="Calibri" w:eastAsia="Calibri" w:hAnsi="Calibri" w:cs="Calibri"/>
          <w:b/>
          <w:color w:val="000000"/>
          <w:sz w:val="24"/>
          <w:szCs w:val="24"/>
        </w:rPr>
        <w:lastRenderedPageBreak/>
        <w:t>II.</w:t>
      </w:r>
      <w:r>
        <w:rPr>
          <w:rFonts w:ascii="Calibri" w:eastAsia="Calibri" w:hAnsi="Calibri" w:cs="Calibri"/>
          <w:b/>
          <w:color w:val="000000"/>
          <w:sz w:val="24"/>
          <w:szCs w:val="24"/>
        </w:rPr>
        <w:t xml:space="preserve"> </w:t>
      </w:r>
      <w:r w:rsidR="00ED07C1">
        <w:rPr>
          <w:rFonts w:ascii="Calibri" w:eastAsia="Calibri" w:hAnsi="Calibri" w:cs="Calibri"/>
          <w:b/>
          <w:color w:val="000000"/>
          <w:sz w:val="24"/>
          <w:szCs w:val="24"/>
        </w:rPr>
        <w:t xml:space="preserve">Método </w:t>
      </w:r>
    </w:p>
    <w:p w14:paraId="084BCA47" w14:textId="77777777" w:rsidR="00DC3AFE" w:rsidRDefault="00ED07C1">
      <w:pPr>
        <w:widowControl w:val="0"/>
        <w:pBdr>
          <w:top w:val="nil"/>
          <w:left w:val="nil"/>
          <w:bottom w:val="nil"/>
          <w:right w:val="nil"/>
          <w:between w:val="nil"/>
        </w:pBdr>
        <w:spacing w:before="439" w:line="240" w:lineRule="auto"/>
        <w:ind w:left="871"/>
        <w:rPr>
          <w:rFonts w:ascii="Calibri" w:eastAsia="Calibri" w:hAnsi="Calibri" w:cs="Calibri"/>
          <w:b/>
          <w:color w:val="000000"/>
          <w:sz w:val="24"/>
          <w:szCs w:val="24"/>
        </w:rPr>
      </w:pPr>
      <w:r>
        <w:rPr>
          <w:rFonts w:ascii="Calibri" w:eastAsia="Calibri" w:hAnsi="Calibri" w:cs="Calibri"/>
          <w:b/>
          <w:color w:val="000000"/>
          <w:sz w:val="24"/>
          <w:szCs w:val="24"/>
        </w:rPr>
        <w:t xml:space="preserve">Tipo de Investigación </w:t>
      </w:r>
    </w:p>
    <w:p w14:paraId="5E9BB9DE" w14:textId="5A9F6CB5" w:rsidR="00DC3AFE" w:rsidRDefault="00ED07C1">
      <w:pPr>
        <w:widowControl w:val="0"/>
        <w:pBdr>
          <w:top w:val="nil"/>
          <w:left w:val="nil"/>
          <w:bottom w:val="nil"/>
          <w:right w:val="nil"/>
          <w:between w:val="nil"/>
        </w:pBdr>
        <w:spacing w:before="439" w:line="365" w:lineRule="auto"/>
        <w:ind w:left="825" w:right="325" w:firstLine="9"/>
        <w:jc w:val="both"/>
        <w:rPr>
          <w:rFonts w:ascii="Calibri" w:eastAsia="Calibri" w:hAnsi="Calibri" w:cs="Calibri"/>
          <w:color w:val="000000"/>
          <w:sz w:val="24"/>
          <w:szCs w:val="24"/>
        </w:rPr>
      </w:pPr>
      <w:r>
        <w:rPr>
          <w:rFonts w:ascii="Calibri" w:eastAsia="Calibri" w:hAnsi="Calibri" w:cs="Calibri"/>
          <w:color w:val="000000"/>
          <w:sz w:val="24"/>
          <w:szCs w:val="24"/>
        </w:rPr>
        <w:t xml:space="preserve">La presente investigación es de tipo descriptiva con un enfoque cuantitativo. Se recopiló información mediante la cual se identificó la situación prevaleciente, en cuanto a la </w:t>
      </w:r>
      <w:r w:rsidR="008C6299">
        <w:rPr>
          <w:rFonts w:ascii="Calibri" w:eastAsia="Calibri" w:hAnsi="Calibri" w:cs="Calibri"/>
          <w:color w:val="000000"/>
          <w:sz w:val="24"/>
          <w:szCs w:val="24"/>
        </w:rPr>
        <w:t>calidad de</w:t>
      </w:r>
      <w:r>
        <w:rPr>
          <w:rFonts w:ascii="Calibri" w:eastAsia="Calibri" w:hAnsi="Calibri" w:cs="Calibri"/>
          <w:color w:val="000000"/>
          <w:sz w:val="24"/>
          <w:szCs w:val="24"/>
        </w:rPr>
        <w:t xml:space="preserve"> los ambientes virtuales de aprendizaje de la Maestría de Educación en Línea, mediante </w:t>
      </w:r>
      <w:r w:rsidR="008C6299">
        <w:rPr>
          <w:rFonts w:ascii="Calibri" w:eastAsia="Calibri" w:hAnsi="Calibri" w:cs="Calibri"/>
          <w:color w:val="000000"/>
          <w:sz w:val="24"/>
          <w:szCs w:val="24"/>
        </w:rPr>
        <w:t>la evaluación</w:t>
      </w:r>
      <w:r>
        <w:rPr>
          <w:rFonts w:ascii="Calibri" w:eastAsia="Calibri" w:hAnsi="Calibri" w:cs="Calibri"/>
          <w:color w:val="000000"/>
          <w:sz w:val="24"/>
          <w:szCs w:val="24"/>
        </w:rPr>
        <w:t xml:space="preserve"> desarrollada por medio de la adaptación del modelo LORI (Learning Object </w:t>
      </w:r>
      <w:r w:rsidR="00950284">
        <w:rPr>
          <w:rFonts w:ascii="Calibri" w:eastAsia="Calibri" w:hAnsi="Calibri" w:cs="Calibri"/>
          <w:color w:val="000000"/>
          <w:sz w:val="24"/>
          <w:szCs w:val="24"/>
        </w:rPr>
        <w:t>Review Instrument</w:t>
      </w:r>
      <w:r>
        <w:rPr>
          <w:rFonts w:ascii="Calibri" w:eastAsia="Calibri" w:hAnsi="Calibri" w:cs="Calibri"/>
          <w:color w:val="000000"/>
          <w:sz w:val="24"/>
          <w:szCs w:val="24"/>
        </w:rPr>
        <w:t xml:space="preserve">), por tanto, se puede clasificar como un estudio descriptivo correlacional. </w:t>
      </w:r>
    </w:p>
    <w:p w14:paraId="17365CB5" w14:textId="77777777" w:rsidR="00DC3AFE" w:rsidRDefault="00ED07C1">
      <w:pPr>
        <w:widowControl w:val="0"/>
        <w:pBdr>
          <w:top w:val="nil"/>
          <w:left w:val="nil"/>
          <w:bottom w:val="nil"/>
          <w:right w:val="nil"/>
          <w:between w:val="nil"/>
        </w:pBdr>
        <w:spacing w:before="313" w:line="240" w:lineRule="auto"/>
        <w:ind w:left="831"/>
        <w:rPr>
          <w:rFonts w:ascii="Calibri" w:eastAsia="Calibri" w:hAnsi="Calibri" w:cs="Calibri"/>
          <w:b/>
          <w:color w:val="000000"/>
          <w:sz w:val="24"/>
          <w:szCs w:val="24"/>
        </w:rPr>
      </w:pPr>
      <w:r>
        <w:rPr>
          <w:rFonts w:ascii="Calibri" w:eastAsia="Calibri" w:hAnsi="Calibri" w:cs="Calibri"/>
          <w:b/>
          <w:color w:val="000000"/>
          <w:sz w:val="24"/>
          <w:szCs w:val="24"/>
        </w:rPr>
        <w:t xml:space="preserve">Diseño de Investigación </w:t>
      </w:r>
    </w:p>
    <w:p w14:paraId="1B8F442D" w14:textId="7D79FD43" w:rsidR="00DC3AFE" w:rsidRDefault="00ED07C1" w:rsidP="00950284">
      <w:pPr>
        <w:widowControl w:val="0"/>
        <w:pBdr>
          <w:top w:val="nil"/>
          <w:left w:val="nil"/>
          <w:bottom w:val="nil"/>
          <w:right w:val="nil"/>
          <w:between w:val="nil"/>
        </w:pBdr>
        <w:spacing w:before="439" w:line="365" w:lineRule="auto"/>
        <w:ind w:left="824" w:right="325" w:firstLine="10"/>
        <w:jc w:val="both"/>
        <w:rPr>
          <w:rFonts w:ascii="Calibri" w:eastAsia="Calibri" w:hAnsi="Calibri" w:cs="Calibri"/>
          <w:color w:val="000000"/>
          <w:sz w:val="24"/>
          <w:szCs w:val="24"/>
        </w:rPr>
      </w:pPr>
      <w:r>
        <w:rPr>
          <w:rFonts w:ascii="Calibri" w:eastAsia="Calibri" w:hAnsi="Calibri" w:cs="Calibri"/>
          <w:color w:val="000000"/>
          <w:sz w:val="24"/>
          <w:szCs w:val="24"/>
        </w:rPr>
        <w:t xml:space="preserve">La investigación posee un diseño no experimental, para el levantamiento de la información sin que exista un manejo o manipulación intencionada de las variables. Diseño </w:t>
      </w:r>
      <w:r w:rsidR="008C6299">
        <w:rPr>
          <w:rFonts w:ascii="Calibri" w:eastAsia="Calibri" w:hAnsi="Calibri" w:cs="Calibri"/>
          <w:color w:val="000000"/>
          <w:sz w:val="24"/>
          <w:szCs w:val="24"/>
        </w:rPr>
        <w:t>transversal donde</w:t>
      </w:r>
      <w:r>
        <w:rPr>
          <w:rFonts w:ascii="Calibri" w:eastAsia="Calibri" w:hAnsi="Calibri" w:cs="Calibri"/>
          <w:color w:val="000000"/>
          <w:sz w:val="24"/>
          <w:szCs w:val="24"/>
        </w:rPr>
        <w:t xml:space="preserve"> los datos se recopilan en un solo instante, siendo el correspondiente a la </w:t>
      </w:r>
      <w:r w:rsidR="008C6299">
        <w:rPr>
          <w:rFonts w:ascii="Calibri" w:eastAsia="Calibri" w:hAnsi="Calibri" w:cs="Calibri"/>
          <w:color w:val="000000"/>
          <w:sz w:val="24"/>
          <w:szCs w:val="24"/>
        </w:rPr>
        <w:t>aplicación del</w:t>
      </w:r>
      <w:r>
        <w:rPr>
          <w:rFonts w:ascii="Calibri" w:eastAsia="Calibri" w:hAnsi="Calibri" w:cs="Calibri"/>
          <w:color w:val="000000"/>
          <w:sz w:val="24"/>
          <w:szCs w:val="24"/>
        </w:rPr>
        <w:t xml:space="preserve"> instrumento de recolección de datos previsto, a la muestra poblacional seleccionada. </w:t>
      </w:r>
    </w:p>
    <w:p w14:paraId="62374391" w14:textId="77777777" w:rsidR="00DC3AFE" w:rsidRDefault="00ED07C1">
      <w:pPr>
        <w:widowControl w:val="0"/>
        <w:pBdr>
          <w:top w:val="nil"/>
          <w:left w:val="nil"/>
          <w:bottom w:val="nil"/>
          <w:right w:val="nil"/>
          <w:between w:val="nil"/>
        </w:pBdr>
        <w:spacing w:before="313" w:line="240" w:lineRule="auto"/>
        <w:ind w:left="831"/>
        <w:rPr>
          <w:rFonts w:ascii="Calibri" w:eastAsia="Calibri" w:hAnsi="Calibri" w:cs="Calibri"/>
          <w:b/>
          <w:color w:val="000000"/>
          <w:sz w:val="24"/>
          <w:szCs w:val="24"/>
        </w:rPr>
      </w:pPr>
      <w:r>
        <w:rPr>
          <w:rFonts w:ascii="Calibri" w:eastAsia="Calibri" w:hAnsi="Calibri" w:cs="Calibri"/>
          <w:b/>
          <w:color w:val="000000"/>
          <w:sz w:val="24"/>
          <w:szCs w:val="24"/>
        </w:rPr>
        <w:t xml:space="preserve">Modalidad de la Investigación </w:t>
      </w:r>
    </w:p>
    <w:p w14:paraId="7D280DFA" w14:textId="25065938" w:rsidR="00DC3AFE" w:rsidRDefault="00ED07C1" w:rsidP="00950284">
      <w:pPr>
        <w:widowControl w:val="0"/>
        <w:pBdr>
          <w:top w:val="nil"/>
          <w:left w:val="nil"/>
          <w:bottom w:val="nil"/>
          <w:right w:val="nil"/>
          <w:between w:val="nil"/>
        </w:pBdr>
        <w:spacing w:before="439" w:line="366" w:lineRule="auto"/>
        <w:ind w:left="825" w:right="395" w:firstLine="8"/>
        <w:jc w:val="both"/>
        <w:rPr>
          <w:rFonts w:ascii="Calibri" w:eastAsia="Calibri" w:hAnsi="Calibri" w:cs="Calibri"/>
          <w:color w:val="000000"/>
          <w:sz w:val="24"/>
          <w:szCs w:val="24"/>
        </w:rPr>
      </w:pPr>
      <w:r>
        <w:rPr>
          <w:rFonts w:ascii="Calibri" w:eastAsia="Calibri" w:hAnsi="Calibri" w:cs="Calibri"/>
          <w:color w:val="000000"/>
          <w:sz w:val="24"/>
          <w:szCs w:val="24"/>
        </w:rPr>
        <w:t xml:space="preserve">Esta investigación también se apoya en un Modelo de Campo, con la finalidad de observar </w:t>
      </w:r>
      <w:r w:rsidR="008C6299">
        <w:rPr>
          <w:rFonts w:ascii="Calibri" w:eastAsia="Calibri" w:hAnsi="Calibri" w:cs="Calibri"/>
          <w:color w:val="000000"/>
          <w:sz w:val="24"/>
          <w:szCs w:val="24"/>
        </w:rPr>
        <w:t>y recolectar</w:t>
      </w:r>
      <w:r>
        <w:rPr>
          <w:rFonts w:ascii="Calibri" w:eastAsia="Calibri" w:hAnsi="Calibri" w:cs="Calibri"/>
          <w:color w:val="000000"/>
          <w:sz w:val="24"/>
          <w:szCs w:val="24"/>
        </w:rPr>
        <w:t xml:space="preserve"> los datos directamente de un contexto real para así ahondar en el conocimiento de los hallazgos que surjan con la aplicación de los instrumentos y facilitar una lectura de </w:t>
      </w:r>
      <w:r w:rsidR="008C6299">
        <w:rPr>
          <w:rFonts w:ascii="Calibri" w:eastAsia="Calibri" w:hAnsi="Calibri" w:cs="Calibri"/>
          <w:color w:val="000000"/>
          <w:sz w:val="24"/>
          <w:szCs w:val="24"/>
        </w:rPr>
        <w:t>la realidad</w:t>
      </w:r>
      <w:r>
        <w:rPr>
          <w:rFonts w:ascii="Calibri" w:eastAsia="Calibri" w:hAnsi="Calibri" w:cs="Calibri"/>
          <w:color w:val="000000"/>
          <w:sz w:val="24"/>
          <w:szCs w:val="24"/>
        </w:rPr>
        <w:t xml:space="preserve"> objeto de estudio.</w:t>
      </w:r>
    </w:p>
    <w:p w14:paraId="04AD3D24" w14:textId="5555CB6C" w:rsidR="00DC3AFE" w:rsidRDefault="00DC3AFE">
      <w:pPr>
        <w:widowControl w:val="0"/>
        <w:pBdr>
          <w:top w:val="nil"/>
          <w:left w:val="nil"/>
          <w:bottom w:val="nil"/>
          <w:right w:val="nil"/>
          <w:between w:val="nil"/>
        </w:pBdr>
        <w:spacing w:before="2579" w:line="240" w:lineRule="auto"/>
        <w:ind w:right="377"/>
        <w:jc w:val="right"/>
        <w:rPr>
          <w:rFonts w:ascii="Calibri" w:eastAsia="Calibri" w:hAnsi="Calibri" w:cs="Calibri"/>
          <w:color w:val="000000"/>
        </w:rPr>
      </w:pPr>
    </w:p>
    <w:p w14:paraId="050F3160" w14:textId="73FC916B" w:rsidR="00DC3AFE" w:rsidRDefault="00DC3AFE">
      <w:pPr>
        <w:widowControl w:val="0"/>
        <w:pBdr>
          <w:top w:val="nil"/>
          <w:left w:val="nil"/>
          <w:bottom w:val="nil"/>
          <w:right w:val="nil"/>
          <w:between w:val="nil"/>
        </w:pBdr>
        <w:spacing w:line="240" w:lineRule="auto"/>
        <w:jc w:val="center"/>
        <w:rPr>
          <w:rFonts w:ascii="Calibri" w:eastAsia="Calibri" w:hAnsi="Calibri" w:cs="Calibri"/>
          <w:color w:val="000000"/>
        </w:rPr>
      </w:pPr>
    </w:p>
    <w:p w14:paraId="32E5D231" w14:textId="311A3AB0" w:rsidR="00DC3AFE" w:rsidRDefault="00ED07C1">
      <w:pPr>
        <w:widowControl w:val="0"/>
        <w:pBdr>
          <w:top w:val="nil"/>
          <w:left w:val="nil"/>
          <w:bottom w:val="nil"/>
          <w:right w:val="nil"/>
          <w:between w:val="nil"/>
        </w:pBdr>
        <w:spacing w:before="449" w:line="240" w:lineRule="auto"/>
        <w:ind w:left="821"/>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Sistema de Variables </w:t>
      </w:r>
    </w:p>
    <w:p w14:paraId="35BD82FC" w14:textId="77777777" w:rsidR="00DC3AFE" w:rsidRDefault="00ED07C1">
      <w:pPr>
        <w:widowControl w:val="0"/>
        <w:pBdr>
          <w:top w:val="nil"/>
          <w:left w:val="nil"/>
          <w:bottom w:val="nil"/>
          <w:right w:val="nil"/>
          <w:between w:val="nil"/>
        </w:pBdr>
        <w:spacing w:before="439" w:line="240" w:lineRule="auto"/>
        <w:ind w:right="685"/>
        <w:jc w:val="right"/>
        <w:rPr>
          <w:rFonts w:ascii="Calibri" w:eastAsia="Calibri" w:hAnsi="Calibri" w:cs="Calibri"/>
          <w:color w:val="000000"/>
          <w:sz w:val="24"/>
          <w:szCs w:val="24"/>
        </w:rPr>
      </w:pPr>
      <w:r>
        <w:rPr>
          <w:rFonts w:ascii="Calibri" w:eastAsia="Calibri" w:hAnsi="Calibri" w:cs="Calibri"/>
          <w:color w:val="000000"/>
          <w:sz w:val="24"/>
          <w:szCs w:val="24"/>
        </w:rPr>
        <w:t xml:space="preserve">En el contexto del presente estudio, las variables objeto de estudio abarcan lo siguientes: </w:t>
      </w:r>
    </w:p>
    <w:p w14:paraId="4256C794" w14:textId="77777777" w:rsidR="00DC3AFE" w:rsidRDefault="00ED07C1">
      <w:pPr>
        <w:widowControl w:val="0"/>
        <w:pBdr>
          <w:top w:val="nil"/>
          <w:left w:val="nil"/>
          <w:bottom w:val="nil"/>
          <w:right w:val="nil"/>
          <w:between w:val="nil"/>
        </w:pBdr>
        <w:spacing w:before="439" w:line="240" w:lineRule="auto"/>
        <w:ind w:left="892"/>
        <w:rPr>
          <w:rFonts w:ascii="Calibri" w:eastAsia="Calibri" w:hAnsi="Calibri" w:cs="Calibri"/>
          <w:color w:val="000000"/>
          <w:sz w:val="24"/>
          <w:szCs w:val="24"/>
        </w:rPr>
      </w:pPr>
      <w:r>
        <w:rPr>
          <w:rFonts w:ascii="Calibri" w:eastAsia="Calibri" w:hAnsi="Calibri" w:cs="Calibri"/>
          <w:color w:val="000000"/>
          <w:sz w:val="24"/>
          <w:szCs w:val="24"/>
        </w:rPr>
        <w:t xml:space="preserve">• Calidad en el área de la comunicación  </w:t>
      </w:r>
    </w:p>
    <w:p w14:paraId="16333DED" w14:textId="77777777" w:rsidR="00DC3AFE" w:rsidRDefault="00ED07C1">
      <w:pPr>
        <w:widowControl w:val="0"/>
        <w:pBdr>
          <w:top w:val="nil"/>
          <w:left w:val="nil"/>
          <w:bottom w:val="nil"/>
          <w:right w:val="nil"/>
          <w:between w:val="nil"/>
        </w:pBdr>
        <w:spacing w:before="337" w:line="240" w:lineRule="auto"/>
        <w:ind w:left="837"/>
        <w:rPr>
          <w:rFonts w:ascii="Calibri" w:eastAsia="Calibri" w:hAnsi="Calibri" w:cs="Calibri"/>
          <w:color w:val="000000"/>
          <w:sz w:val="24"/>
          <w:szCs w:val="24"/>
        </w:rPr>
      </w:pPr>
      <w:r>
        <w:rPr>
          <w:rFonts w:ascii="Calibri" w:eastAsia="Calibri" w:hAnsi="Calibri" w:cs="Calibri"/>
          <w:color w:val="000000"/>
          <w:sz w:val="24"/>
          <w:szCs w:val="24"/>
        </w:rPr>
        <w:t xml:space="preserve">• Calidad en el área de los contenidos </w:t>
      </w:r>
    </w:p>
    <w:p w14:paraId="46DB79AD" w14:textId="77777777" w:rsidR="00DC3AFE" w:rsidRDefault="00ED07C1">
      <w:pPr>
        <w:widowControl w:val="0"/>
        <w:pBdr>
          <w:top w:val="nil"/>
          <w:left w:val="nil"/>
          <w:bottom w:val="nil"/>
          <w:right w:val="nil"/>
          <w:between w:val="nil"/>
        </w:pBdr>
        <w:spacing w:before="293" w:line="240" w:lineRule="auto"/>
        <w:ind w:left="837"/>
        <w:rPr>
          <w:rFonts w:ascii="Calibri" w:eastAsia="Calibri" w:hAnsi="Calibri" w:cs="Calibri"/>
          <w:color w:val="000000"/>
          <w:sz w:val="24"/>
          <w:szCs w:val="24"/>
        </w:rPr>
      </w:pPr>
      <w:r>
        <w:rPr>
          <w:rFonts w:ascii="Calibri" w:eastAsia="Calibri" w:hAnsi="Calibri" w:cs="Calibri"/>
          <w:color w:val="000000"/>
          <w:sz w:val="24"/>
          <w:szCs w:val="24"/>
        </w:rPr>
        <w:t xml:space="preserve">• Calidad en el área de información y de gestión  </w:t>
      </w:r>
    </w:p>
    <w:p w14:paraId="6CD7ADBF" w14:textId="77777777" w:rsidR="00DC3AFE" w:rsidRDefault="00ED07C1">
      <w:pPr>
        <w:widowControl w:val="0"/>
        <w:pBdr>
          <w:top w:val="nil"/>
          <w:left w:val="nil"/>
          <w:bottom w:val="nil"/>
          <w:right w:val="nil"/>
          <w:between w:val="nil"/>
        </w:pBdr>
        <w:spacing w:before="291" w:line="240" w:lineRule="auto"/>
        <w:ind w:left="837"/>
        <w:rPr>
          <w:rFonts w:ascii="Calibri" w:eastAsia="Calibri" w:hAnsi="Calibri" w:cs="Calibri"/>
          <w:color w:val="000000"/>
          <w:sz w:val="24"/>
          <w:szCs w:val="24"/>
        </w:rPr>
      </w:pPr>
      <w:r>
        <w:rPr>
          <w:rFonts w:ascii="Calibri" w:eastAsia="Calibri" w:hAnsi="Calibri" w:cs="Calibri"/>
          <w:color w:val="000000"/>
          <w:sz w:val="24"/>
          <w:szCs w:val="24"/>
        </w:rPr>
        <w:t xml:space="preserve">• Calidad en el área de recursos  </w:t>
      </w:r>
    </w:p>
    <w:p w14:paraId="293178AA" w14:textId="77777777" w:rsidR="00DC3AFE" w:rsidRDefault="00ED07C1">
      <w:pPr>
        <w:widowControl w:val="0"/>
        <w:pBdr>
          <w:top w:val="nil"/>
          <w:left w:val="nil"/>
          <w:bottom w:val="nil"/>
          <w:right w:val="nil"/>
          <w:between w:val="nil"/>
        </w:pBdr>
        <w:spacing w:before="293" w:line="240" w:lineRule="auto"/>
        <w:ind w:left="886"/>
        <w:rPr>
          <w:rFonts w:ascii="Calibri" w:eastAsia="Calibri" w:hAnsi="Calibri" w:cs="Calibri"/>
          <w:b/>
          <w:color w:val="000000"/>
          <w:sz w:val="24"/>
          <w:szCs w:val="24"/>
        </w:rPr>
      </w:pPr>
      <w:r>
        <w:rPr>
          <w:rFonts w:ascii="Calibri" w:eastAsia="Calibri" w:hAnsi="Calibri" w:cs="Calibri"/>
          <w:b/>
          <w:color w:val="000000"/>
          <w:sz w:val="24"/>
          <w:szCs w:val="24"/>
        </w:rPr>
        <w:t xml:space="preserve">Población </w:t>
      </w:r>
    </w:p>
    <w:p w14:paraId="69EEEA65" w14:textId="27C2BA0B" w:rsidR="00DC3AFE" w:rsidRDefault="00ED07C1">
      <w:pPr>
        <w:widowControl w:val="0"/>
        <w:pBdr>
          <w:top w:val="nil"/>
          <w:left w:val="nil"/>
          <w:bottom w:val="nil"/>
          <w:right w:val="nil"/>
          <w:between w:val="nil"/>
        </w:pBdr>
        <w:spacing w:before="439" w:line="366" w:lineRule="auto"/>
        <w:ind w:left="825" w:right="333" w:firstLine="9"/>
        <w:jc w:val="both"/>
        <w:rPr>
          <w:rFonts w:ascii="Calibri" w:eastAsia="Calibri" w:hAnsi="Calibri" w:cs="Calibri"/>
          <w:color w:val="000000"/>
          <w:sz w:val="24"/>
          <w:szCs w:val="24"/>
        </w:rPr>
      </w:pPr>
      <w:r>
        <w:rPr>
          <w:rFonts w:ascii="Calibri" w:eastAsia="Calibri" w:hAnsi="Calibri" w:cs="Calibri"/>
          <w:color w:val="000000"/>
          <w:sz w:val="24"/>
          <w:szCs w:val="24"/>
        </w:rPr>
        <w:t xml:space="preserve">La población a la que se tiene acceso en el caso que nos ocupa está representada </w:t>
      </w:r>
      <w:r w:rsidR="008C6299">
        <w:rPr>
          <w:rFonts w:ascii="Calibri" w:eastAsia="Calibri" w:hAnsi="Calibri" w:cs="Calibri"/>
          <w:color w:val="000000"/>
          <w:sz w:val="24"/>
          <w:szCs w:val="24"/>
        </w:rPr>
        <w:t>por diecinueve</w:t>
      </w:r>
      <w:r>
        <w:rPr>
          <w:rFonts w:ascii="Calibri" w:eastAsia="Calibri" w:hAnsi="Calibri" w:cs="Calibri"/>
          <w:color w:val="000000"/>
          <w:sz w:val="24"/>
          <w:szCs w:val="24"/>
        </w:rPr>
        <w:t xml:space="preserve"> (19) estudiantes de la Primera Cohorte del Programa de Maestría en </w:t>
      </w:r>
      <w:r w:rsidR="008C6299">
        <w:rPr>
          <w:rFonts w:ascii="Calibri" w:eastAsia="Calibri" w:hAnsi="Calibri" w:cs="Calibri"/>
          <w:color w:val="000000"/>
          <w:sz w:val="24"/>
          <w:szCs w:val="24"/>
        </w:rPr>
        <w:t>Educación, en</w:t>
      </w:r>
      <w:r>
        <w:rPr>
          <w:rFonts w:ascii="Calibri" w:eastAsia="Calibri" w:hAnsi="Calibri" w:cs="Calibri"/>
          <w:color w:val="000000"/>
          <w:sz w:val="24"/>
          <w:szCs w:val="24"/>
        </w:rPr>
        <w:t xml:space="preserve"> la Modalidad B-learning. </w:t>
      </w:r>
    </w:p>
    <w:p w14:paraId="0DA32054" w14:textId="77777777" w:rsidR="00DC3AFE" w:rsidRDefault="00ED07C1">
      <w:pPr>
        <w:widowControl w:val="0"/>
        <w:pBdr>
          <w:top w:val="nil"/>
          <w:left w:val="nil"/>
          <w:bottom w:val="nil"/>
          <w:right w:val="nil"/>
          <w:between w:val="nil"/>
        </w:pBdr>
        <w:spacing w:before="313" w:line="240" w:lineRule="auto"/>
        <w:ind w:left="831"/>
        <w:rPr>
          <w:rFonts w:ascii="Calibri" w:eastAsia="Calibri" w:hAnsi="Calibri" w:cs="Calibri"/>
          <w:b/>
          <w:color w:val="000000"/>
          <w:sz w:val="24"/>
          <w:szCs w:val="24"/>
        </w:rPr>
      </w:pPr>
      <w:r>
        <w:rPr>
          <w:rFonts w:ascii="Calibri" w:eastAsia="Calibri" w:hAnsi="Calibri" w:cs="Calibri"/>
          <w:b/>
          <w:color w:val="000000"/>
          <w:sz w:val="24"/>
          <w:szCs w:val="24"/>
        </w:rPr>
        <w:t xml:space="preserve">Muestra </w:t>
      </w:r>
    </w:p>
    <w:p w14:paraId="461BDEC1" w14:textId="625010E8" w:rsidR="00DC3AFE" w:rsidRDefault="00ED07C1">
      <w:pPr>
        <w:widowControl w:val="0"/>
        <w:pBdr>
          <w:top w:val="nil"/>
          <w:left w:val="nil"/>
          <w:bottom w:val="nil"/>
          <w:right w:val="nil"/>
          <w:between w:val="nil"/>
        </w:pBdr>
        <w:spacing w:before="439" w:line="365" w:lineRule="auto"/>
        <w:ind w:left="825" w:right="329" w:firstLine="9"/>
        <w:jc w:val="both"/>
        <w:rPr>
          <w:rFonts w:ascii="Calibri" w:eastAsia="Calibri" w:hAnsi="Calibri" w:cs="Calibri"/>
          <w:color w:val="000000"/>
          <w:sz w:val="24"/>
          <w:szCs w:val="24"/>
        </w:rPr>
      </w:pPr>
      <w:r>
        <w:rPr>
          <w:rFonts w:ascii="Calibri" w:eastAsia="Calibri" w:hAnsi="Calibri" w:cs="Calibri"/>
          <w:color w:val="000000"/>
          <w:sz w:val="24"/>
          <w:szCs w:val="24"/>
        </w:rPr>
        <w:t xml:space="preserve">En vista de los planteamientos anteriores, el instrumento de recolección de datos </w:t>
      </w:r>
      <w:r w:rsidR="008C6299">
        <w:rPr>
          <w:rFonts w:ascii="Calibri" w:eastAsia="Calibri" w:hAnsi="Calibri" w:cs="Calibri"/>
          <w:color w:val="000000"/>
          <w:sz w:val="24"/>
          <w:szCs w:val="24"/>
        </w:rPr>
        <w:t>será aplicado</w:t>
      </w:r>
      <w:r>
        <w:rPr>
          <w:rFonts w:ascii="Calibri" w:eastAsia="Calibri" w:hAnsi="Calibri" w:cs="Calibri"/>
          <w:color w:val="000000"/>
          <w:sz w:val="24"/>
          <w:szCs w:val="24"/>
        </w:rPr>
        <w:t xml:space="preserve"> a diecinueve (19) estudiantes de la Primera Cohorte del Programa de Maestría </w:t>
      </w:r>
      <w:r w:rsidR="008C6299">
        <w:rPr>
          <w:rFonts w:ascii="Calibri" w:eastAsia="Calibri" w:hAnsi="Calibri" w:cs="Calibri"/>
          <w:color w:val="000000"/>
          <w:sz w:val="24"/>
          <w:szCs w:val="24"/>
        </w:rPr>
        <w:t>en Educación</w:t>
      </w:r>
      <w:r>
        <w:rPr>
          <w:rFonts w:ascii="Calibri" w:eastAsia="Calibri" w:hAnsi="Calibri" w:cs="Calibri"/>
          <w:color w:val="000000"/>
          <w:sz w:val="24"/>
          <w:szCs w:val="24"/>
        </w:rPr>
        <w:t xml:space="preserve">, por lo cual la muestra coincidirá con la población seleccionada. </w:t>
      </w:r>
    </w:p>
    <w:p w14:paraId="363D5A58" w14:textId="77777777" w:rsidR="00DC3AFE" w:rsidRDefault="00ED07C1">
      <w:pPr>
        <w:widowControl w:val="0"/>
        <w:pBdr>
          <w:top w:val="nil"/>
          <w:left w:val="nil"/>
          <w:bottom w:val="nil"/>
          <w:right w:val="nil"/>
          <w:between w:val="nil"/>
        </w:pBdr>
        <w:spacing w:before="314" w:line="240" w:lineRule="auto"/>
        <w:ind w:left="815"/>
        <w:rPr>
          <w:rFonts w:ascii="Calibri" w:eastAsia="Calibri" w:hAnsi="Calibri" w:cs="Calibri"/>
          <w:b/>
          <w:color w:val="000000"/>
          <w:sz w:val="24"/>
          <w:szCs w:val="24"/>
        </w:rPr>
      </w:pPr>
      <w:r>
        <w:rPr>
          <w:rFonts w:ascii="Calibri" w:eastAsia="Calibri" w:hAnsi="Calibri" w:cs="Calibri"/>
          <w:b/>
          <w:color w:val="000000"/>
          <w:sz w:val="24"/>
          <w:szCs w:val="24"/>
        </w:rPr>
        <w:t xml:space="preserve">Técnica de recolección de datos y Procedimiento </w:t>
      </w:r>
    </w:p>
    <w:p w14:paraId="6ABFBFB4" w14:textId="6013D3A7" w:rsidR="00DC3AFE" w:rsidRDefault="00ED07C1">
      <w:pPr>
        <w:widowControl w:val="0"/>
        <w:pBdr>
          <w:top w:val="nil"/>
          <w:left w:val="nil"/>
          <w:bottom w:val="nil"/>
          <w:right w:val="nil"/>
          <w:between w:val="nil"/>
        </w:pBdr>
        <w:spacing w:before="437" w:line="366" w:lineRule="auto"/>
        <w:ind w:left="825" w:right="325" w:firstLine="9"/>
        <w:jc w:val="both"/>
        <w:rPr>
          <w:rFonts w:ascii="Calibri" w:eastAsia="Calibri" w:hAnsi="Calibri" w:cs="Calibri"/>
          <w:color w:val="000000"/>
          <w:sz w:val="24"/>
          <w:szCs w:val="24"/>
        </w:rPr>
      </w:pPr>
      <w:r>
        <w:rPr>
          <w:rFonts w:ascii="Calibri" w:eastAsia="Calibri" w:hAnsi="Calibri" w:cs="Calibri"/>
          <w:color w:val="000000"/>
          <w:sz w:val="24"/>
          <w:szCs w:val="24"/>
        </w:rPr>
        <w:t xml:space="preserve">En este caso, se utilizó como técnica la encuesta y se utilizó como instrumento un </w:t>
      </w:r>
      <w:r w:rsidR="008C6299">
        <w:rPr>
          <w:rFonts w:ascii="Calibri" w:eastAsia="Calibri" w:hAnsi="Calibri" w:cs="Calibri"/>
          <w:color w:val="000000"/>
          <w:sz w:val="24"/>
          <w:szCs w:val="24"/>
        </w:rPr>
        <w:t>cuestionario para</w:t>
      </w:r>
      <w:r>
        <w:rPr>
          <w:rFonts w:ascii="Calibri" w:eastAsia="Calibri" w:hAnsi="Calibri" w:cs="Calibri"/>
          <w:color w:val="000000"/>
          <w:sz w:val="24"/>
          <w:szCs w:val="24"/>
        </w:rPr>
        <w:t xml:space="preserve"> la evaluación de los entornos virtuales de aprendizajes, el cual fue validado; y </w:t>
      </w:r>
      <w:r w:rsidR="008C6299">
        <w:rPr>
          <w:rFonts w:ascii="Calibri" w:eastAsia="Calibri" w:hAnsi="Calibri" w:cs="Calibri"/>
          <w:color w:val="000000"/>
          <w:sz w:val="24"/>
          <w:szCs w:val="24"/>
        </w:rPr>
        <w:t>la confiabilidad</w:t>
      </w:r>
      <w:r>
        <w:rPr>
          <w:rFonts w:ascii="Calibri" w:eastAsia="Calibri" w:hAnsi="Calibri" w:cs="Calibri"/>
          <w:color w:val="000000"/>
          <w:sz w:val="24"/>
          <w:szCs w:val="24"/>
        </w:rPr>
        <w:t xml:space="preserve"> por alfa de Cronbach registró una variable 0,944, por lo cual cumplió con </w:t>
      </w:r>
      <w:r w:rsidR="008C6299">
        <w:rPr>
          <w:rFonts w:ascii="Calibri" w:eastAsia="Calibri" w:hAnsi="Calibri" w:cs="Calibri"/>
          <w:color w:val="000000"/>
          <w:sz w:val="24"/>
          <w:szCs w:val="24"/>
        </w:rPr>
        <w:t>el principal</w:t>
      </w:r>
      <w:r>
        <w:rPr>
          <w:rFonts w:ascii="Calibri" w:eastAsia="Calibri" w:hAnsi="Calibri" w:cs="Calibri"/>
          <w:color w:val="000000"/>
          <w:sz w:val="24"/>
          <w:szCs w:val="24"/>
        </w:rPr>
        <w:t xml:space="preserve"> requisito para su aplicabilidad.</w:t>
      </w:r>
    </w:p>
    <w:p w14:paraId="592A3F25" w14:textId="35F00DFF" w:rsidR="00DC3AFE" w:rsidRDefault="00DC3AFE">
      <w:pPr>
        <w:widowControl w:val="0"/>
        <w:pBdr>
          <w:top w:val="nil"/>
          <w:left w:val="nil"/>
          <w:bottom w:val="nil"/>
          <w:right w:val="nil"/>
          <w:between w:val="nil"/>
        </w:pBdr>
        <w:spacing w:before="841" w:line="240" w:lineRule="auto"/>
        <w:ind w:right="377"/>
        <w:jc w:val="right"/>
        <w:rPr>
          <w:rFonts w:ascii="Calibri" w:eastAsia="Calibri" w:hAnsi="Calibri" w:cs="Calibri"/>
          <w:color w:val="000000"/>
        </w:rPr>
      </w:pPr>
    </w:p>
    <w:p w14:paraId="44C557B7" w14:textId="3B63B1B1" w:rsidR="00DC3AFE" w:rsidRDefault="00DC3AFE">
      <w:pPr>
        <w:widowControl w:val="0"/>
        <w:pBdr>
          <w:top w:val="nil"/>
          <w:left w:val="nil"/>
          <w:bottom w:val="nil"/>
          <w:right w:val="nil"/>
          <w:between w:val="nil"/>
        </w:pBdr>
        <w:spacing w:line="240" w:lineRule="auto"/>
        <w:jc w:val="center"/>
        <w:rPr>
          <w:rFonts w:ascii="Calibri" w:eastAsia="Calibri" w:hAnsi="Calibri" w:cs="Calibri"/>
          <w:color w:val="000000"/>
        </w:rPr>
      </w:pPr>
    </w:p>
    <w:p w14:paraId="61C2E92F" w14:textId="7C15F9C8" w:rsidR="00DC3AFE" w:rsidRDefault="00ED07C1">
      <w:pPr>
        <w:widowControl w:val="0"/>
        <w:pBdr>
          <w:top w:val="nil"/>
          <w:left w:val="nil"/>
          <w:bottom w:val="nil"/>
          <w:right w:val="nil"/>
          <w:between w:val="nil"/>
        </w:pBdr>
        <w:spacing w:before="449" w:line="366" w:lineRule="auto"/>
        <w:ind w:left="825" w:right="331" w:firstLine="9"/>
        <w:jc w:val="both"/>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Dicho cuestionario, se trata de una adaptación del modelo LORI (Learning Object Review  Instrument), el cual según Roncacio (2019), es un instrumento para la valoración de OAs por  parte de expertos, de forma individual o colaborativa acerca de las siguientes dimensiones:  Calidad del contenido, alineamiento con los objetivos de aprendizaje, retroalimentación y  adaptación, motivación, presentación, usabilidad de la interacción, accesibilidad,  reusabilidad, cumplimiento de estándares. Cada criterio es evaluado en una escala de </w:t>
      </w:r>
      <w:r w:rsidR="008C6299">
        <w:rPr>
          <w:rFonts w:ascii="Calibri" w:eastAsia="Calibri" w:hAnsi="Calibri" w:cs="Calibri"/>
          <w:color w:val="000000"/>
          <w:sz w:val="24"/>
          <w:szCs w:val="24"/>
        </w:rPr>
        <w:t>cinco niveles</w:t>
      </w:r>
      <w:r>
        <w:rPr>
          <w:rFonts w:ascii="Calibri" w:eastAsia="Calibri" w:hAnsi="Calibri" w:cs="Calibri"/>
          <w:color w:val="000000"/>
          <w:sz w:val="24"/>
          <w:szCs w:val="24"/>
        </w:rPr>
        <w:t xml:space="preserve">. Cada dimensión se evalúa mediante una escala de cinco niveles. </w:t>
      </w:r>
    </w:p>
    <w:p w14:paraId="0D78AAE3" w14:textId="76F76A22" w:rsidR="00DC3AFE" w:rsidRDefault="00ED07C1" w:rsidP="00950284">
      <w:pPr>
        <w:widowControl w:val="0"/>
        <w:pBdr>
          <w:top w:val="nil"/>
          <w:left w:val="nil"/>
          <w:bottom w:val="nil"/>
          <w:right w:val="nil"/>
          <w:between w:val="nil"/>
        </w:pBdr>
        <w:spacing w:before="193" w:line="365" w:lineRule="auto"/>
        <w:ind w:left="825" w:right="332" w:firstLine="9"/>
        <w:jc w:val="both"/>
        <w:rPr>
          <w:rFonts w:ascii="Calibri" w:eastAsia="Calibri" w:hAnsi="Calibri" w:cs="Calibri"/>
          <w:color w:val="000000"/>
          <w:sz w:val="24"/>
          <w:szCs w:val="24"/>
        </w:rPr>
      </w:pPr>
      <w:r>
        <w:rPr>
          <w:rFonts w:ascii="Calibri" w:eastAsia="Calibri" w:hAnsi="Calibri" w:cs="Calibri"/>
          <w:color w:val="000000"/>
          <w:sz w:val="24"/>
          <w:szCs w:val="24"/>
        </w:rPr>
        <w:t xml:space="preserve">En el presente estudio, se tomó como base dicho modelo, para confeccionar el </w:t>
      </w:r>
      <w:r w:rsidR="008C6299">
        <w:rPr>
          <w:rFonts w:ascii="Calibri" w:eastAsia="Calibri" w:hAnsi="Calibri" w:cs="Calibri"/>
          <w:color w:val="000000"/>
          <w:sz w:val="24"/>
          <w:szCs w:val="24"/>
        </w:rPr>
        <w:t>cuestionario estructurado</w:t>
      </w:r>
      <w:r>
        <w:rPr>
          <w:rFonts w:ascii="Calibri" w:eastAsia="Calibri" w:hAnsi="Calibri" w:cs="Calibri"/>
          <w:color w:val="000000"/>
          <w:sz w:val="24"/>
          <w:szCs w:val="24"/>
        </w:rPr>
        <w:t xml:space="preserve"> con un total de 30 ítems, en torno a los siguientes aspectos: </w:t>
      </w:r>
    </w:p>
    <w:p w14:paraId="69406EC6" w14:textId="444DF36C" w:rsidR="00DC3AFE" w:rsidRDefault="00ED07C1" w:rsidP="00950284">
      <w:pPr>
        <w:widowControl w:val="0"/>
        <w:pBdr>
          <w:top w:val="nil"/>
          <w:left w:val="nil"/>
          <w:bottom w:val="nil"/>
          <w:right w:val="nil"/>
          <w:between w:val="nil"/>
        </w:pBdr>
        <w:spacing w:before="194" w:line="365" w:lineRule="auto"/>
        <w:ind w:left="825" w:right="402" w:hanging="1"/>
        <w:jc w:val="both"/>
        <w:rPr>
          <w:rFonts w:ascii="Calibri" w:eastAsia="Calibri" w:hAnsi="Calibri" w:cs="Calibri"/>
          <w:color w:val="000000"/>
          <w:sz w:val="24"/>
          <w:szCs w:val="24"/>
        </w:rPr>
      </w:pPr>
      <w:r>
        <w:rPr>
          <w:rFonts w:ascii="Calibri" w:eastAsia="Calibri" w:hAnsi="Calibri" w:cs="Calibri"/>
          <w:b/>
          <w:color w:val="000000"/>
          <w:sz w:val="24"/>
          <w:szCs w:val="24"/>
        </w:rPr>
        <w:t xml:space="preserve">Calidad técnica. </w:t>
      </w:r>
      <w:r>
        <w:rPr>
          <w:rFonts w:ascii="Calibri" w:eastAsia="Calibri" w:hAnsi="Calibri" w:cs="Calibri"/>
          <w:color w:val="000000"/>
          <w:sz w:val="24"/>
          <w:szCs w:val="24"/>
        </w:rPr>
        <w:t xml:space="preserve">Características técnicas de la plataforma que han de garantizar la solidez </w:t>
      </w:r>
      <w:r w:rsidR="008C6299">
        <w:rPr>
          <w:rFonts w:ascii="Calibri" w:eastAsia="Calibri" w:hAnsi="Calibri" w:cs="Calibri"/>
          <w:color w:val="000000"/>
          <w:sz w:val="24"/>
          <w:szCs w:val="24"/>
        </w:rPr>
        <w:t>y estabilidad</w:t>
      </w:r>
      <w:r>
        <w:rPr>
          <w:rFonts w:ascii="Calibri" w:eastAsia="Calibri" w:hAnsi="Calibri" w:cs="Calibri"/>
          <w:color w:val="000000"/>
          <w:sz w:val="24"/>
          <w:szCs w:val="24"/>
        </w:rPr>
        <w:t xml:space="preserve"> de los procesos de gestión y de enseñanza aprendizaje (8 ítems) </w:t>
      </w:r>
    </w:p>
    <w:p w14:paraId="67E6977D" w14:textId="41417B68" w:rsidR="00DC3AFE" w:rsidRDefault="00ED07C1" w:rsidP="00950284">
      <w:pPr>
        <w:widowControl w:val="0"/>
        <w:pBdr>
          <w:top w:val="nil"/>
          <w:left w:val="nil"/>
          <w:bottom w:val="nil"/>
          <w:right w:val="nil"/>
          <w:between w:val="nil"/>
        </w:pBdr>
        <w:spacing w:before="232" w:line="365" w:lineRule="auto"/>
        <w:ind w:left="825" w:right="400" w:hanging="1"/>
        <w:jc w:val="both"/>
        <w:rPr>
          <w:rFonts w:ascii="Calibri" w:eastAsia="Calibri" w:hAnsi="Calibri" w:cs="Calibri"/>
          <w:color w:val="000000"/>
          <w:sz w:val="24"/>
          <w:szCs w:val="24"/>
        </w:rPr>
      </w:pPr>
      <w:r>
        <w:rPr>
          <w:rFonts w:ascii="Calibri" w:eastAsia="Calibri" w:hAnsi="Calibri" w:cs="Calibri"/>
          <w:b/>
          <w:color w:val="000000"/>
          <w:sz w:val="24"/>
          <w:szCs w:val="24"/>
        </w:rPr>
        <w:t>Calidad organizativa y creativa</w:t>
      </w:r>
      <w:r>
        <w:rPr>
          <w:rFonts w:ascii="Calibri" w:eastAsia="Calibri" w:hAnsi="Calibri" w:cs="Calibri"/>
          <w:color w:val="000000"/>
          <w:sz w:val="24"/>
          <w:szCs w:val="24"/>
        </w:rPr>
        <w:t xml:space="preserve">. Potencialidades organizativas y creativas para el </w:t>
      </w:r>
      <w:r w:rsidR="008C6299">
        <w:rPr>
          <w:rFonts w:ascii="Calibri" w:eastAsia="Calibri" w:hAnsi="Calibri" w:cs="Calibri"/>
          <w:color w:val="000000"/>
          <w:sz w:val="24"/>
          <w:szCs w:val="24"/>
        </w:rPr>
        <w:t>adecuado desarrollo</w:t>
      </w:r>
      <w:r>
        <w:rPr>
          <w:rFonts w:ascii="Calibri" w:eastAsia="Calibri" w:hAnsi="Calibri" w:cs="Calibri"/>
          <w:color w:val="000000"/>
          <w:sz w:val="24"/>
          <w:szCs w:val="24"/>
        </w:rPr>
        <w:t xml:space="preserve"> de los procesos de Enseñanza-Aprendizaje (7 ítems). </w:t>
      </w:r>
    </w:p>
    <w:p w14:paraId="144E9664" w14:textId="336F5740" w:rsidR="00DC3AFE" w:rsidRDefault="00ED07C1" w:rsidP="00950284">
      <w:pPr>
        <w:widowControl w:val="0"/>
        <w:pBdr>
          <w:top w:val="nil"/>
          <w:left w:val="nil"/>
          <w:bottom w:val="nil"/>
          <w:right w:val="nil"/>
          <w:between w:val="nil"/>
        </w:pBdr>
        <w:spacing w:before="234" w:line="365" w:lineRule="auto"/>
        <w:ind w:left="818" w:right="398" w:firstLine="5"/>
        <w:jc w:val="both"/>
        <w:rPr>
          <w:rFonts w:ascii="Calibri" w:eastAsia="Calibri" w:hAnsi="Calibri" w:cs="Calibri"/>
          <w:color w:val="000000"/>
          <w:sz w:val="24"/>
          <w:szCs w:val="24"/>
        </w:rPr>
      </w:pPr>
      <w:r>
        <w:rPr>
          <w:rFonts w:ascii="Calibri" w:eastAsia="Calibri" w:hAnsi="Calibri" w:cs="Calibri"/>
          <w:b/>
          <w:color w:val="000000"/>
          <w:sz w:val="24"/>
          <w:szCs w:val="24"/>
        </w:rPr>
        <w:t xml:space="preserve">Calidad Comunicacional. </w:t>
      </w:r>
      <w:r>
        <w:rPr>
          <w:rFonts w:ascii="Calibri" w:eastAsia="Calibri" w:hAnsi="Calibri" w:cs="Calibri"/>
          <w:color w:val="000000"/>
          <w:sz w:val="24"/>
          <w:szCs w:val="24"/>
        </w:rPr>
        <w:t xml:space="preserve">Posibilidades de comunicación sincrónica y asincrónica tanto </w:t>
      </w:r>
      <w:r w:rsidR="008C6299">
        <w:rPr>
          <w:rFonts w:ascii="Calibri" w:eastAsia="Calibri" w:hAnsi="Calibri" w:cs="Calibri"/>
          <w:color w:val="000000"/>
          <w:sz w:val="24"/>
          <w:szCs w:val="24"/>
        </w:rPr>
        <w:t>entre todas</w:t>
      </w:r>
      <w:r>
        <w:rPr>
          <w:rFonts w:ascii="Calibri" w:eastAsia="Calibri" w:hAnsi="Calibri" w:cs="Calibri"/>
          <w:color w:val="000000"/>
          <w:sz w:val="24"/>
          <w:szCs w:val="24"/>
        </w:rPr>
        <w:t xml:space="preserve"> las personas involucradas en la acción formativa, incorporando elementos que </w:t>
      </w:r>
      <w:r w:rsidR="008C6299">
        <w:rPr>
          <w:rFonts w:ascii="Calibri" w:eastAsia="Calibri" w:hAnsi="Calibri" w:cs="Calibri"/>
          <w:color w:val="000000"/>
          <w:sz w:val="24"/>
          <w:szCs w:val="24"/>
        </w:rPr>
        <w:t>faciliten el</w:t>
      </w:r>
      <w:r>
        <w:rPr>
          <w:rFonts w:ascii="Calibri" w:eastAsia="Calibri" w:hAnsi="Calibri" w:cs="Calibri"/>
          <w:color w:val="000000"/>
          <w:sz w:val="24"/>
          <w:szCs w:val="24"/>
        </w:rPr>
        <w:t xml:space="preserve"> conocimiento entre los estudiantes y humanicen la acción formativa (7 ítems). </w:t>
      </w:r>
    </w:p>
    <w:p w14:paraId="25EC3719" w14:textId="6C5CE173" w:rsidR="00DC3AFE" w:rsidRDefault="00ED07C1" w:rsidP="00950284">
      <w:pPr>
        <w:widowControl w:val="0"/>
        <w:pBdr>
          <w:top w:val="nil"/>
          <w:left w:val="nil"/>
          <w:bottom w:val="nil"/>
          <w:right w:val="nil"/>
          <w:between w:val="nil"/>
        </w:pBdr>
        <w:spacing w:before="232" w:line="367" w:lineRule="auto"/>
        <w:ind w:left="823" w:right="400" w:hanging="1"/>
        <w:jc w:val="both"/>
        <w:rPr>
          <w:rFonts w:ascii="Calibri" w:eastAsia="Calibri" w:hAnsi="Calibri" w:cs="Calibri"/>
          <w:color w:val="000000"/>
          <w:sz w:val="24"/>
          <w:szCs w:val="24"/>
        </w:rPr>
      </w:pPr>
      <w:r>
        <w:rPr>
          <w:rFonts w:ascii="Calibri" w:eastAsia="Calibri" w:hAnsi="Calibri" w:cs="Calibri"/>
          <w:b/>
          <w:color w:val="000000"/>
          <w:sz w:val="24"/>
          <w:szCs w:val="24"/>
        </w:rPr>
        <w:t xml:space="preserve">Calidad Didáctica. </w:t>
      </w:r>
      <w:r>
        <w:rPr>
          <w:rFonts w:ascii="Calibri" w:eastAsia="Calibri" w:hAnsi="Calibri" w:cs="Calibri"/>
          <w:color w:val="000000"/>
          <w:sz w:val="24"/>
          <w:szCs w:val="24"/>
        </w:rPr>
        <w:t xml:space="preserve">Posibilidad de incorporar actividades en la acción formativa que </w:t>
      </w:r>
      <w:r w:rsidR="008C6299">
        <w:rPr>
          <w:rFonts w:ascii="Calibri" w:eastAsia="Calibri" w:hAnsi="Calibri" w:cs="Calibri"/>
          <w:color w:val="000000"/>
          <w:sz w:val="24"/>
          <w:szCs w:val="24"/>
        </w:rPr>
        <w:t>permitan integrar</w:t>
      </w:r>
      <w:r>
        <w:rPr>
          <w:rFonts w:ascii="Calibri" w:eastAsia="Calibri" w:hAnsi="Calibri" w:cs="Calibri"/>
          <w:color w:val="000000"/>
          <w:sz w:val="24"/>
          <w:szCs w:val="24"/>
        </w:rPr>
        <w:t xml:space="preserve"> de forma coordinada metodologías diversas apoyadas en los principios </w:t>
      </w:r>
      <w:r w:rsidR="008C6299">
        <w:rPr>
          <w:rFonts w:ascii="Calibri" w:eastAsia="Calibri" w:hAnsi="Calibri" w:cs="Calibri"/>
          <w:color w:val="000000"/>
          <w:sz w:val="24"/>
          <w:szCs w:val="24"/>
        </w:rPr>
        <w:t>de aprendizaje</w:t>
      </w:r>
      <w:r>
        <w:rPr>
          <w:rFonts w:ascii="Calibri" w:eastAsia="Calibri" w:hAnsi="Calibri" w:cs="Calibri"/>
          <w:color w:val="000000"/>
          <w:sz w:val="24"/>
          <w:szCs w:val="24"/>
        </w:rPr>
        <w:t xml:space="preserve"> de las teorías conductistas, cognitivistas y constructivistas (8 ítems). </w:t>
      </w:r>
    </w:p>
    <w:p w14:paraId="720A7978" w14:textId="3E3181E0" w:rsidR="00DC3AFE" w:rsidRDefault="00353EA0" w:rsidP="00950284">
      <w:pPr>
        <w:widowControl w:val="0"/>
        <w:pBdr>
          <w:top w:val="nil"/>
          <w:left w:val="nil"/>
          <w:bottom w:val="nil"/>
          <w:right w:val="nil"/>
          <w:between w:val="nil"/>
        </w:pBdr>
        <w:spacing w:before="720" w:line="240" w:lineRule="auto"/>
        <w:ind w:left="457"/>
        <w:jc w:val="both"/>
        <w:rPr>
          <w:rFonts w:ascii="Calibri" w:eastAsia="Calibri" w:hAnsi="Calibri" w:cs="Calibri"/>
          <w:b/>
          <w:color w:val="000000"/>
          <w:sz w:val="24"/>
          <w:szCs w:val="24"/>
        </w:rPr>
      </w:pPr>
      <w:r>
        <w:rPr>
          <w:rFonts w:ascii="Calibri" w:eastAsia="Calibri" w:hAnsi="Calibri" w:cs="Calibri"/>
          <w:b/>
          <w:color w:val="000000"/>
          <w:sz w:val="24"/>
          <w:szCs w:val="24"/>
        </w:rPr>
        <w:br w:type="column"/>
      </w:r>
      <w:r w:rsidR="00ED07C1">
        <w:rPr>
          <w:rFonts w:ascii="Calibri" w:eastAsia="Calibri" w:hAnsi="Calibri" w:cs="Calibri"/>
          <w:b/>
          <w:color w:val="000000"/>
          <w:sz w:val="24"/>
          <w:szCs w:val="24"/>
        </w:rPr>
        <w:lastRenderedPageBreak/>
        <w:t xml:space="preserve">Validez del instrumento </w:t>
      </w:r>
    </w:p>
    <w:p w14:paraId="5A787701" w14:textId="46849B41" w:rsidR="00DC3AFE" w:rsidRDefault="00ED07C1" w:rsidP="00353EA0">
      <w:pPr>
        <w:widowControl w:val="0"/>
        <w:spacing w:before="216" w:line="365" w:lineRule="auto"/>
        <w:ind w:left="465" w:right="334" w:firstLine="9"/>
        <w:jc w:val="both"/>
        <w:rPr>
          <w:rFonts w:ascii="Calibri" w:eastAsia="Calibri" w:hAnsi="Calibri" w:cs="Calibri"/>
          <w:color w:val="000000"/>
          <w:sz w:val="24"/>
          <w:szCs w:val="24"/>
        </w:rPr>
      </w:pPr>
      <w:r>
        <w:rPr>
          <w:rFonts w:ascii="Calibri" w:eastAsia="Calibri" w:hAnsi="Calibri" w:cs="Calibri"/>
          <w:color w:val="000000"/>
          <w:sz w:val="24"/>
          <w:szCs w:val="24"/>
        </w:rPr>
        <w:t>Para esta investigación se efectuó el procedimiento del juicio de expertos, para lo cual se acudió a tres (03) expertos en educación en ambientes virtuales de aprendizaje, quienes procedieron a</w:t>
      </w:r>
      <w:r w:rsidR="00353EA0">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la evaluación del instrumento, y la constatación de presencia o no, de algún vicio, sesgo </w:t>
      </w:r>
      <w:r w:rsidR="008C6299">
        <w:rPr>
          <w:rFonts w:ascii="Calibri" w:eastAsia="Calibri" w:hAnsi="Calibri" w:cs="Calibri"/>
          <w:color w:val="000000"/>
          <w:sz w:val="24"/>
          <w:szCs w:val="24"/>
        </w:rPr>
        <w:t>o incongruencia</w:t>
      </w:r>
      <w:r>
        <w:rPr>
          <w:rFonts w:ascii="Calibri" w:eastAsia="Calibri" w:hAnsi="Calibri" w:cs="Calibri"/>
          <w:color w:val="000000"/>
          <w:sz w:val="24"/>
          <w:szCs w:val="24"/>
        </w:rPr>
        <w:t xml:space="preserve">, en el contenido de los instrumentos. </w:t>
      </w:r>
    </w:p>
    <w:p w14:paraId="5A7A44B8" w14:textId="77777777" w:rsidR="00DC3AFE" w:rsidRDefault="00ED07C1">
      <w:pPr>
        <w:widowControl w:val="0"/>
        <w:pBdr>
          <w:top w:val="nil"/>
          <w:left w:val="nil"/>
          <w:bottom w:val="nil"/>
          <w:right w:val="nil"/>
          <w:between w:val="nil"/>
        </w:pBdr>
        <w:spacing w:before="194" w:line="240" w:lineRule="auto"/>
        <w:ind w:left="463"/>
        <w:rPr>
          <w:rFonts w:ascii="Calibri" w:eastAsia="Calibri" w:hAnsi="Calibri" w:cs="Calibri"/>
          <w:b/>
          <w:color w:val="000000"/>
          <w:sz w:val="24"/>
          <w:szCs w:val="24"/>
        </w:rPr>
      </w:pPr>
      <w:r>
        <w:rPr>
          <w:rFonts w:ascii="Calibri" w:eastAsia="Calibri" w:hAnsi="Calibri" w:cs="Calibri"/>
          <w:b/>
          <w:color w:val="000000"/>
          <w:sz w:val="24"/>
          <w:szCs w:val="24"/>
        </w:rPr>
        <w:t xml:space="preserve">Confiabilidad </w:t>
      </w:r>
    </w:p>
    <w:p w14:paraId="1FAB1B24" w14:textId="1A4367BA" w:rsidR="00DC3AFE" w:rsidRDefault="00ED07C1" w:rsidP="00950284">
      <w:pPr>
        <w:widowControl w:val="0"/>
        <w:pBdr>
          <w:top w:val="nil"/>
          <w:left w:val="nil"/>
          <w:bottom w:val="nil"/>
          <w:right w:val="nil"/>
          <w:between w:val="nil"/>
        </w:pBdr>
        <w:spacing w:before="159" w:line="366" w:lineRule="auto"/>
        <w:ind w:left="465" w:right="327" w:firstLine="8"/>
        <w:jc w:val="both"/>
        <w:rPr>
          <w:rFonts w:ascii="Calibri" w:eastAsia="Calibri" w:hAnsi="Calibri" w:cs="Calibri"/>
          <w:color w:val="000000"/>
          <w:sz w:val="24"/>
          <w:szCs w:val="24"/>
        </w:rPr>
      </w:pPr>
      <w:r>
        <w:rPr>
          <w:rFonts w:ascii="Calibri" w:eastAsia="Calibri" w:hAnsi="Calibri" w:cs="Calibri"/>
          <w:color w:val="000000"/>
          <w:sz w:val="24"/>
          <w:szCs w:val="24"/>
        </w:rPr>
        <w:t xml:space="preserve">El procedimiento se efectuó a partir del método de datos en escalas no dicotómicas a partir </w:t>
      </w:r>
      <w:r w:rsidR="008C6299">
        <w:rPr>
          <w:rFonts w:ascii="Calibri" w:eastAsia="Calibri" w:hAnsi="Calibri" w:cs="Calibri"/>
          <w:color w:val="000000"/>
          <w:sz w:val="24"/>
          <w:szCs w:val="24"/>
        </w:rPr>
        <w:t>de la</w:t>
      </w:r>
      <w:r>
        <w:rPr>
          <w:rFonts w:ascii="Calibri" w:eastAsia="Calibri" w:hAnsi="Calibri" w:cs="Calibri"/>
          <w:color w:val="000000"/>
          <w:sz w:val="24"/>
          <w:szCs w:val="24"/>
        </w:rPr>
        <w:t xml:space="preserve"> fórmula Alfa de Cronbach, el cual según Suárez y Rojas (2004), en la medida en que se </w:t>
      </w:r>
      <w:r w:rsidR="008C6299">
        <w:rPr>
          <w:rFonts w:ascii="Calibri" w:eastAsia="Calibri" w:hAnsi="Calibri" w:cs="Calibri"/>
          <w:color w:val="000000"/>
          <w:sz w:val="24"/>
          <w:szCs w:val="24"/>
        </w:rPr>
        <w:t>obtengan resultados</w:t>
      </w:r>
      <w:r>
        <w:rPr>
          <w:rFonts w:ascii="Calibri" w:eastAsia="Calibri" w:hAnsi="Calibri" w:cs="Calibri"/>
          <w:color w:val="000000"/>
          <w:sz w:val="24"/>
          <w:szCs w:val="24"/>
        </w:rPr>
        <w:t xml:space="preserve"> homogéneos que deberán acercarse en lo posible a 1 (0,80 -1) para que se </w:t>
      </w:r>
      <w:r w:rsidR="008C6299">
        <w:rPr>
          <w:rFonts w:ascii="Calibri" w:eastAsia="Calibri" w:hAnsi="Calibri" w:cs="Calibri"/>
          <w:color w:val="000000"/>
          <w:sz w:val="24"/>
          <w:szCs w:val="24"/>
        </w:rPr>
        <w:t>determine que</w:t>
      </w:r>
      <w:r>
        <w:rPr>
          <w:rFonts w:ascii="Calibri" w:eastAsia="Calibri" w:hAnsi="Calibri" w:cs="Calibri"/>
          <w:color w:val="000000"/>
          <w:sz w:val="24"/>
          <w:szCs w:val="24"/>
        </w:rPr>
        <w:t xml:space="preserve"> es confiable, mientras que en tanto se acerque a cero (0,00-0,20) su confiabilidad será baja.  </w:t>
      </w:r>
    </w:p>
    <w:p w14:paraId="023CF4D2" w14:textId="3EED2AA4" w:rsidR="00DC3AFE" w:rsidRDefault="00ED07C1" w:rsidP="00950284">
      <w:pPr>
        <w:widowControl w:val="0"/>
        <w:pBdr>
          <w:top w:val="nil"/>
          <w:left w:val="nil"/>
          <w:bottom w:val="nil"/>
          <w:right w:val="nil"/>
          <w:between w:val="nil"/>
        </w:pBdr>
        <w:spacing w:before="190" w:line="240" w:lineRule="auto"/>
        <w:ind w:left="474"/>
        <w:jc w:val="both"/>
        <w:rPr>
          <w:rFonts w:ascii="Calibri" w:eastAsia="Calibri" w:hAnsi="Calibri" w:cs="Calibri"/>
          <w:color w:val="000000"/>
          <w:sz w:val="24"/>
          <w:szCs w:val="24"/>
        </w:rPr>
      </w:pPr>
      <w:r>
        <w:rPr>
          <w:rFonts w:ascii="Calibri" w:eastAsia="Calibri" w:hAnsi="Calibri" w:cs="Calibri"/>
          <w:color w:val="000000"/>
          <w:sz w:val="24"/>
          <w:szCs w:val="24"/>
        </w:rPr>
        <w:t xml:space="preserve">La fórmula Alfa de Cronbach es la siguiente (p. 190):  </w:t>
      </w:r>
    </w:p>
    <w:p w14:paraId="7DFCA9DA" w14:textId="33DAC9CA" w:rsidR="00A42704" w:rsidRDefault="00A42704" w:rsidP="00754FB3">
      <w:pPr>
        <w:widowControl w:val="0"/>
        <w:pBdr>
          <w:top w:val="nil"/>
          <w:left w:val="nil"/>
          <w:bottom w:val="nil"/>
          <w:right w:val="nil"/>
          <w:between w:val="nil"/>
        </w:pBdr>
        <w:spacing w:before="65" w:line="240" w:lineRule="auto"/>
        <w:rPr>
          <w:rFonts w:ascii="Calibri" w:eastAsia="Calibri" w:hAnsi="Calibri" w:cs="Calibri"/>
          <w:color w:val="000000"/>
          <w:sz w:val="24"/>
          <w:szCs w:val="24"/>
        </w:rPr>
      </w:pPr>
    </w:p>
    <w:p w14:paraId="5CDC62E0" w14:textId="77777777" w:rsidR="00D851B0" w:rsidRPr="002E193F" w:rsidRDefault="00D851B0">
      <w:pPr>
        <w:widowControl w:val="0"/>
        <w:pBdr>
          <w:top w:val="nil"/>
          <w:left w:val="nil"/>
          <w:bottom w:val="nil"/>
          <w:right w:val="nil"/>
          <w:between w:val="nil"/>
        </w:pBdr>
        <w:spacing w:before="65" w:line="240" w:lineRule="auto"/>
        <w:ind w:left="1192"/>
        <w:rPr>
          <w:rFonts w:ascii="Calibri" w:eastAsia="Calibri" w:hAnsi="Calibri" w:cs="Calibri"/>
          <w:color w:val="00000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
        <w:gridCol w:w="236"/>
        <w:gridCol w:w="615"/>
        <w:gridCol w:w="289"/>
        <w:gridCol w:w="336"/>
        <w:gridCol w:w="328"/>
        <w:gridCol w:w="614"/>
        <w:gridCol w:w="289"/>
      </w:tblGrid>
      <w:tr w:rsidR="00375271" w:rsidRPr="002E193F" w14:paraId="27FD5EB6" w14:textId="5949614D" w:rsidTr="00144ED0">
        <w:trPr>
          <w:jc w:val="center"/>
        </w:trPr>
        <w:tc>
          <w:tcPr>
            <w:tcW w:w="651" w:type="dxa"/>
            <w:vMerge w:val="restart"/>
            <w:vAlign w:val="center"/>
          </w:tcPr>
          <w:p w14:paraId="2B2060E1" w14:textId="7D44E567" w:rsidR="00375271" w:rsidRPr="002E193F" w:rsidRDefault="00375271" w:rsidP="00754FB3">
            <w:pPr>
              <w:widowControl w:val="0"/>
              <w:spacing w:before="65"/>
              <w:ind w:right="-103"/>
              <w:jc w:val="center"/>
              <w:rPr>
                <w:rFonts w:ascii="Calibri" w:eastAsia="Calibri" w:hAnsi="Calibri" w:cs="Calibri"/>
                <w:color w:val="000000"/>
                <w:sz w:val="24"/>
                <w:szCs w:val="24"/>
              </w:rPr>
            </w:pPr>
            <w:r w:rsidRPr="002E193F">
              <w:rPr>
                <w:rFonts w:ascii="Cambria Math" w:eastAsia="Calibri" w:hAnsi="Cambria Math" w:cs="Cambria Math"/>
                <w:color w:val="000000"/>
                <w:sz w:val="24"/>
                <w:szCs w:val="24"/>
                <w:lang w:val="es-ES"/>
              </w:rPr>
              <w:t>𝑟𝑡</w:t>
            </w:r>
            <w:r w:rsidR="002E193F">
              <w:rPr>
                <w:rFonts w:ascii="Cambria Math" w:eastAsia="Calibri" w:hAnsi="Cambria Math" w:cs="Cambria Math"/>
                <w:color w:val="000000"/>
                <w:sz w:val="24"/>
                <w:szCs w:val="24"/>
                <w:lang w:val="es-ES"/>
              </w:rPr>
              <w:t xml:space="preserve"> </w:t>
            </w:r>
            <w:r w:rsidRPr="002E193F">
              <w:rPr>
                <w:rFonts w:ascii="Calibri" w:eastAsia="Calibri" w:hAnsi="Calibri" w:cs="Calibri"/>
                <w:color w:val="000000"/>
                <w:sz w:val="24"/>
                <w:szCs w:val="24"/>
                <w:lang w:val="es-ES"/>
              </w:rPr>
              <w:t>=</w:t>
            </w:r>
          </w:p>
        </w:tc>
        <w:tc>
          <w:tcPr>
            <w:tcW w:w="236" w:type="dxa"/>
            <w:vMerge w:val="restart"/>
            <w:vAlign w:val="center"/>
          </w:tcPr>
          <w:p w14:paraId="4C6408C3" w14:textId="3067030F" w:rsidR="00375271" w:rsidRPr="002E193F" w:rsidRDefault="00375271" w:rsidP="00754FB3">
            <w:pPr>
              <w:widowControl w:val="0"/>
              <w:spacing w:before="65"/>
              <w:ind w:left="-107" w:right="-63"/>
              <w:jc w:val="center"/>
              <w:rPr>
                <w:rFonts w:ascii="Cambria Math" w:eastAsia="Calibri" w:hAnsi="Cambria Math" w:cs="Cambria Math"/>
                <w:color w:val="000000"/>
                <w:sz w:val="24"/>
                <w:szCs w:val="24"/>
                <w:lang w:val="es-ES"/>
              </w:rPr>
            </w:pPr>
            <w:r w:rsidRPr="002E193F">
              <w:rPr>
                <w:rFonts w:ascii="Cambria Math" w:eastAsia="Calibri" w:hAnsi="Cambria Math" w:cs="Cambria Math"/>
                <w:color w:val="000000"/>
                <w:sz w:val="24"/>
                <w:szCs w:val="24"/>
                <w:lang w:val="es-ES"/>
              </w:rPr>
              <w:t>(</w:t>
            </w:r>
          </w:p>
        </w:tc>
        <w:tc>
          <w:tcPr>
            <w:tcW w:w="615" w:type="dxa"/>
            <w:tcBorders>
              <w:bottom w:val="single" w:sz="4" w:space="0" w:color="auto"/>
            </w:tcBorders>
          </w:tcPr>
          <w:p w14:paraId="14316212" w14:textId="45C5B2AA" w:rsidR="00375271" w:rsidRPr="002E193F" w:rsidRDefault="00375271" w:rsidP="002E193F">
            <w:pPr>
              <w:widowControl w:val="0"/>
              <w:spacing w:before="65"/>
              <w:ind w:left="-63" w:right="-105"/>
              <w:jc w:val="center"/>
              <w:rPr>
                <w:rFonts w:ascii="Calibri" w:eastAsia="Calibri" w:hAnsi="Calibri" w:cs="Calibri"/>
                <w:color w:val="000000"/>
                <w:sz w:val="24"/>
                <w:szCs w:val="24"/>
              </w:rPr>
            </w:pPr>
            <w:r w:rsidRPr="00A42704">
              <w:rPr>
                <w:rFonts w:ascii="Cambria Math" w:eastAsia="Calibri" w:hAnsi="Cambria Math" w:cs="Cambria Math"/>
                <w:color w:val="000000"/>
                <w:sz w:val="24"/>
                <w:szCs w:val="24"/>
                <w:lang w:val="es-ES"/>
              </w:rPr>
              <w:t>𝑛</w:t>
            </w:r>
          </w:p>
        </w:tc>
        <w:tc>
          <w:tcPr>
            <w:tcW w:w="289" w:type="dxa"/>
            <w:vMerge w:val="restart"/>
            <w:vAlign w:val="center"/>
          </w:tcPr>
          <w:p w14:paraId="246F836B" w14:textId="7AED2066" w:rsidR="00375271" w:rsidRPr="002E193F" w:rsidRDefault="00375271" w:rsidP="002E193F">
            <w:pPr>
              <w:widowControl w:val="0"/>
              <w:spacing w:before="65"/>
              <w:jc w:val="center"/>
              <w:rPr>
                <w:rFonts w:ascii="Calibri" w:eastAsia="Calibri" w:hAnsi="Calibri" w:cs="Calibri"/>
                <w:color w:val="000000"/>
                <w:sz w:val="24"/>
                <w:szCs w:val="24"/>
              </w:rPr>
            </w:pPr>
            <w:r w:rsidRPr="002E193F">
              <w:rPr>
                <w:rFonts w:ascii="Calibri" w:eastAsia="Calibri" w:hAnsi="Calibri" w:cs="Calibri"/>
                <w:color w:val="000000"/>
                <w:sz w:val="24"/>
                <w:szCs w:val="24"/>
              </w:rPr>
              <w:t>)</w:t>
            </w:r>
          </w:p>
        </w:tc>
        <w:tc>
          <w:tcPr>
            <w:tcW w:w="336" w:type="dxa"/>
            <w:vMerge w:val="restart"/>
            <w:vAlign w:val="center"/>
          </w:tcPr>
          <w:p w14:paraId="458C0735" w14:textId="03F61A69" w:rsidR="00375271" w:rsidRPr="002E193F" w:rsidRDefault="00375271" w:rsidP="002E193F">
            <w:pPr>
              <w:widowControl w:val="0"/>
              <w:spacing w:before="65"/>
              <w:jc w:val="center"/>
              <w:rPr>
                <w:rFonts w:ascii="Calibri" w:eastAsia="Calibri" w:hAnsi="Calibri" w:cs="Calibri"/>
                <w:color w:val="000000"/>
                <w:sz w:val="24"/>
                <w:szCs w:val="24"/>
              </w:rPr>
            </w:pPr>
            <w:r w:rsidRPr="002E193F">
              <w:rPr>
                <w:rFonts w:ascii="Calibri" w:eastAsia="Calibri" w:hAnsi="Calibri" w:cs="Calibri"/>
                <w:color w:val="000000"/>
                <w:sz w:val="24"/>
                <w:szCs w:val="24"/>
                <w:lang w:val="es-ES"/>
              </w:rPr>
              <w:sym w:font="Symbol" w:char="F02A"/>
            </w:r>
          </w:p>
        </w:tc>
        <w:tc>
          <w:tcPr>
            <w:tcW w:w="328" w:type="dxa"/>
            <w:vMerge w:val="restart"/>
            <w:vAlign w:val="center"/>
          </w:tcPr>
          <w:p w14:paraId="79FE0A62" w14:textId="0C90BDF0" w:rsidR="00375271" w:rsidRPr="002E193F" w:rsidRDefault="00375271" w:rsidP="00754FB3">
            <w:pPr>
              <w:widowControl w:val="0"/>
              <w:spacing w:before="65"/>
              <w:ind w:left="-156" w:right="-111"/>
              <w:jc w:val="center"/>
              <w:rPr>
                <w:rFonts w:ascii="Calibri" w:eastAsia="Calibri" w:hAnsi="Calibri" w:cs="Calibri"/>
                <w:color w:val="000000"/>
                <w:sz w:val="24"/>
                <w:szCs w:val="24"/>
              </w:rPr>
            </w:pPr>
            <w:r w:rsidRPr="002E193F">
              <w:rPr>
                <w:rFonts w:ascii="Calibri" w:eastAsia="Calibri" w:hAnsi="Calibri" w:cs="Calibri"/>
                <w:color w:val="000000"/>
                <w:sz w:val="24"/>
                <w:szCs w:val="24"/>
                <w:lang w:val="es-ES"/>
              </w:rPr>
              <w:t>(1-</w:t>
            </w:r>
          </w:p>
        </w:tc>
        <w:tc>
          <w:tcPr>
            <w:tcW w:w="606" w:type="dxa"/>
            <w:tcBorders>
              <w:bottom w:val="single" w:sz="4" w:space="0" w:color="auto"/>
            </w:tcBorders>
          </w:tcPr>
          <w:p w14:paraId="4B650A28" w14:textId="2F1CD76D" w:rsidR="00375271" w:rsidRPr="002E193F" w:rsidRDefault="00375271">
            <w:pPr>
              <w:widowControl w:val="0"/>
              <w:spacing w:before="65"/>
              <w:rPr>
                <w:rFonts w:ascii="Calibri" w:eastAsia="Calibri" w:hAnsi="Calibri" w:cs="Calibri"/>
                <w:color w:val="000000"/>
                <w:sz w:val="24"/>
                <w:szCs w:val="24"/>
              </w:rPr>
            </w:pPr>
            <w:r w:rsidRPr="00A42704">
              <w:rPr>
                <w:rFonts w:ascii="Calibri" w:eastAsia="Calibri" w:hAnsi="Calibri" w:cs="Calibri"/>
                <w:color w:val="000000"/>
                <w:sz w:val="24"/>
                <w:szCs w:val="24"/>
                <w:lang w:val="es-ES"/>
              </w:rPr>
              <w:sym w:font="Symbol" w:char="F0E5"/>
            </w:r>
            <w:r w:rsidRPr="00A42704">
              <w:rPr>
                <w:rFonts w:ascii="Cambria Math" w:eastAsia="Calibri" w:hAnsi="Cambria Math" w:cs="Cambria Math"/>
                <w:color w:val="000000"/>
                <w:sz w:val="24"/>
                <w:szCs w:val="24"/>
                <w:lang w:val="es-ES"/>
              </w:rPr>
              <w:t>𝑉𝑖</w:t>
            </w:r>
          </w:p>
        </w:tc>
        <w:tc>
          <w:tcPr>
            <w:tcW w:w="289" w:type="dxa"/>
            <w:vMerge w:val="restart"/>
            <w:vAlign w:val="center"/>
          </w:tcPr>
          <w:p w14:paraId="6F26A7A1" w14:textId="12B44975" w:rsidR="00375271" w:rsidRPr="002E193F" w:rsidRDefault="00375271" w:rsidP="00375271">
            <w:pPr>
              <w:widowControl w:val="0"/>
              <w:spacing w:before="65"/>
              <w:jc w:val="center"/>
              <w:rPr>
                <w:rFonts w:ascii="Calibri" w:eastAsia="Calibri" w:hAnsi="Calibri" w:cs="Calibri"/>
                <w:color w:val="000000"/>
                <w:sz w:val="24"/>
                <w:szCs w:val="24"/>
                <w:lang w:val="es-ES"/>
              </w:rPr>
            </w:pPr>
            <w:r w:rsidRPr="002E193F">
              <w:rPr>
                <w:rFonts w:ascii="Calibri" w:eastAsia="Calibri" w:hAnsi="Calibri" w:cs="Calibri"/>
                <w:color w:val="000000"/>
                <w:sz w:val="24"/>
                <w:szCs w:val="24"/>
                <w:lang w:val="es-ES"/>
              </w:rPr>
              <w:t>)</w:t>
            </w:r>
          </w:p>
        </w:tc>
      </w:tr>
      <w:tr w:rsidR="00375271" w:rsidRPr="002E193F" w14:paraId="3D0BFFBB" w14:textId="38F9B177" w:rsidTr="00144ED0">
        <w:trPr>
          <w:trHeight w:val="206"/>
          <w:jc w:val="center"/>
        </w:trPr>
        <w:tc>
          <w:tcPr>
            <w:tcW w:w="651" w:type="dxa"/>
            <w:vMerge/>
          </w:tcPr>
          <w:p w14:paraId="3E273985" w14:textId="77777777" w:rsidR="00375271" w:rsidRPr="002E193F" w:rsidRDefault="00375271">
            <w:pPr>
              <w:widowControl w:val="0"/>
              <w:spacing w:before="65"/>
              <w:rPr>
                <w:rFonts w:ascii="Calibri" w:eastAsia="Calibri" w:hAnsi="Calibri" w:cs="Calibri"/>
                <w:color w:val="000000"/>
                <w:sz w:val="24"/>
                <w:szCs w:val="24"/>
              </w:rPr>
            </w:pPr>
          </w:p>
        </w:tc>
        <w:tc>
          <w:tcPr>
            <w:tcW w:w="236" w:type="dxa"/>
            <w:vMerge/>
          </w:tcPr>
          <w:p w14:paraId="03B340B7" w14:textId="77777777" w:rsidR="00375271" w:rsidRPr="002E193F" w:rsidRDefault="00375271">
            <w:pPr>
              <w:widowControl w:val="0"/>
              <w:spacing w:before="65"/>
              <w:rPr>
                <w:rFonts w:ascii="Calibri" w:eastAsia="Calibri" w:hAnsi="Calibri" w:cs="Calibri"/>
                <w:color w:val="000000"/>
                <w:sz w:val="24"/>
                <w:szCs w:val="24"/>
                <w:lang w:val="es-ES"/>
              </w:rPr>
            </w:pPr>
          </w:p>
        </w:tc>
        <w:tc>
          <w:tcPr>
            <w:tcW w:w="615" w:type="dxa"/>
            <w:tcBorders>
              <w:top w:val="single" w:sz="4" w:space="0" w:color="auto"/>
            </w:tcBorders>
          </w:tcPr>
          <w:p w14:paraId="01D66F26" w14:textId="145A51E1" w:rsidR="00375271" w:rsidRPr="002E193F" w:rsidRDefault="00375271" w:rsidP="00754FB3">
            <w:pPr>
              <w:widowControl w:val="0"/>
              <w:spacing w:before="65"/>
              <w:ind w:left="-63" w:right="-105"/>
              <w:rPr>
                <w:rFonts w:ascii="Calibri" w:eastAsia="Calibri" w:hAnsi="Calibri" w:cs="Calibri"/>
                <w:color w:val="000000"/>
                <w:sz w:val="24"/>
                <w:szCs w:val="24"/>
              </w:rPr>
            </w:pPr>
            <w:r w:rsidRPr="002E193F">
              <w:rPr>
                <w:rFonts w:ascii="Cambria Math" w:eastAsia="Calibri" w:hAnsi="Cambria Math" w:cs="Cambria Math"/>
                <w:color w:val="000000"/>
                <w:sz w:val="24"/>
                <w:szCs w:val="24"/>
                <w:lang w:val="es-ES"/>
              </w:rPr>
              <w:t>𝑛</w:t>
            </w:r>
            <w:r w:rsidRPr="002E193F">
              <w:rPr>
                <w:rFonts w:ascii="Calibri" w:eastAsia="Calibri" w:hAnsi="Calibri" w:cs="Calibri"/>
                <w:color w:val="000000"/>
                <w:sz w:val="24"/>
                <w:szCs w:val="24"/>
                <w:lang w:val="es-ES"/>
              </w:rPr>
              <w:t xml:space="preserve"> </w:t>
            </w:r>
            <w:r w:rsidRPr="002E193F">
              <w:rPr>
                <w:rFonts w:ascii="Calibri" w:eastAsia="Calibri" w:hAnsi="Calibri" w:cs="Calibri"/>
                <w:color w:val="000000"/>
                <w:sz w:val="24"/>
                <w:szCs w:val="24"/>
                <w:lang w:val="es-ES"/>
              </w:rPr>
              <w:sym w:font="Symbol" w:char="F02D"/>
            </w:r>
            <w:r w:rsidRPr="002E193F">
              <w:rPr>
                <w:rFonts w:ascii="Calibri" w:eastAsia="Calibri" w:hAnsi="Calibri" w:cs="Calibri"/>
                <w:color w:val="000000"/>
                <w:sz w:val="24"/>
                <w:szCs w:val="24"/>
                <w:lang w:val="es-ES"/>
              </w:rPr>
              <w:t xml:space="preserve"> 1</w:t>
            </w:r>
          </w:p>
        </w:tc>
        <w:tc>
          <w:tcPr>
            <w:tcW w:w="289" w:type="dxa"/>
            <w:vMerge/>
          </w:tcPr>
          <w:p w14:paraId="64BD0EBE" w14:textId="77777777" w:rsidR="00375271" w:rsidRPr="002E193F" w:rsidRDefault="00375271">
            <w:pPr>
              <w:widowControl w:val="0"/>
              <w:spacing w:before="65"/>
              <w:rPr>
                <w:rFonts w:ascii="Calibri" w:eastAsia="Calibri" w:hAnsi="Calibri" w:cs="Calibri"/>
                <w:color w:val="000000"/>
                <w:sz w:val="24"/>
                <w:szCs w:val="24"/>
                <w:lang w:val="es-ES"/>
              </w:rPr>
            </w:pPr>
          </w:p>
        </w:tc>
        <w:tc>
          <w:tcPr>
            <w:tcW w:w="336" w:type="dxa"/>
            <w:vMerge/>
          </w:tcPr>
          <w:p w14:paraId="1A72B164" w14:textId="2C779E06" w:rsidR="00375271" w:rsidRPr="002E193F" w:rsidRDefault="00375271">
            <w:pPr>
              <w:widowControl w:val="0"/>
              <w:spacing w:before="65"/>
              <w:rPr>
                <w:rFonts w:ascii="Calibri" w:eastAsia="Calibri" w:hAnsi="Calibri" w:cs="Calibri"/>
                <w:color w:val="000000"/>
                <w:sz w:val="24"/>
                <w:szCs w:val="24"/>
              </w:rPr>
            </w:pPr>
          </w:p>
        </w:tc>
        <w:tc>
          <w:tcPr>
            <w:tcW w:w="328" w:type="dxa"/>
            <w:vMerge/>
          </w:tcPr>
          <w:p w14:paraId="5A29334F" w14:textId="7FDF23BB" w:rsidR="00375271" w:rsidRPr="002E193F" w:rsidRDefault="00375271">
            <w:pPr>
              <w:widowControl w:val="0"/>
              <w:spacing w:before="65"/>
              <w:rPr>
                <w:rFonts w:ascii="Calibri" w:eastAsia="Calibri" w:hAnsi="Calibri" w:cs="Calibri"/>
                <w:color w:val="000000"/>
                <w:sz w:val="24"/>
                <w:szCs w:val="24"/>
              </w:rPr>
            </w:pPr>
          </w:p>
        </w:tc>
        <w:tc>
          <w:tcPr>
            <w:tcW w:w="606" w:type="dxa"/>
            <w:tcBorders>
              <w:top w:val="single" w:sz="4" w:space="0" w:color="auto"/>
            </w:tcBorders>
          </w:tcPr>
          <w:p w14:paraId="7E7257E7" w14:textId="24AFA9EC" w:rsidR="00375271" w:rsidRPr="002E193F" w:rsidRDefault="00375271" w:rsidP="002E193F">
            <w:pPr>
              <w:widowControl w:val="0"/>
              <w:spacing w:before="65"/>
              <w:ind w:left="-64" w:right="-150"/>
              <w:jc w:val="center"/>
              <w:rPr>
                <w:rFonts w:ascii="Calibri" w:eastAsia="Calibri" w:hAnsi="Calibri" w:cs="Calibri"/>
                <w:color w:val="000000"/>
                <w:sz w:val="24"/>
                <w:szCs w:val="24"/>
              </w:rPr>
            </w:pPr>
            <w:r w:rsidRPr="002E193F">
              <w:rPr>
                <w:rFonts w:ascii="Cambria Math" w:eastAsia="Calibri" w:hAnsi="Cambria Math" w:cs="Cambria Math"/>
                <w:color w:val="000000"/>
                <w:sz w:val="24"/>
                <w:szCs w:val="24"/>
                <w:lang w:val="es-ES"/>
              </w:rPr>
              <w:t>𝑉𝑡</w:t>
            </w:r>
          </w:p>
        </w:tc>
        <w:tc>
          <w:tcPr>
            <w:tcW w:w="289" w:type="dxa"/>
            <w:vMerge/>
          </w:tcPr>
          <w:p w14:paraId="5E1A044F" w14:textId="77777777" w:rsidR="00375271" w:rsidRPr="002E193F" w:rsidRDefault="00375271">
            <w:pPr>
              <w:widowControl w:val="0"/>
              <w:spacing w:before="65"/>
              <w:rPr>
                <w:rFonts w:ascii="Cambria Math" w:eastAsia="Calibri" w:hAnsi="Cambria Math" w:cs="Cambria Math"/>
                <w:color w:val="000000"/>
                <w:sz w:val="24"/>
                <w:szCs w:val="24"/>
                <w:lang w:val="es-ES"/>
              </w:rPr>
            </w:pPr>
          </w:p>
        </w:tc>
      </w:tr>
    </w:tbl>
    <w:p w14:paraId="723F517D" w14:textId="77777777" w:rsidR="00D851B0" w:rsidRPr="002E193F" w:rsidRDefault="00D851B0">
      <w:pPr>
        <w:widowControl w:val="0"/>
        <w:pBdr>
          <w:top w:val="nil"/>
          <w:left w:val="nil"/>
          <w:bottom w:val="nil"/>
          <w:right w:val="nil"/>
          <w:between w:val="nil"/>
        </w:pBdr>
        <w:spacing w:before="65" w:line="240" w:lineRule="auto"/>
        <w:ind w:left="1192"/>
        <w:rPr>
          <w:rFonts w:ascii="Calibri" w:eastAsia="Calibri" w:hAnsi="Calibri" w:cs="Calibri"/>
          <w:color w:val="000000"/>
          <w:sz w:val="24"/>
          <w:szCs w:val="24"/>
        </w:rPr>
      </w:pPr>
    </w:p>
    <w:p w14:paraId="16A1BC1C" w14:textId="7C0BF83E" w:rsidR="00DC3AFE" w:rsidRDefault="00ED07C1">
      <w:pPr>
        <w:widowControl w:val="0"/>
        <w:pBdr>
          <w:top w:val="nil"/>
          <w:left w:val="nil"/>
          <w:bottom w:val="nil"/>
          <w:right w:val="nil"/>
          <w:between w:val="nil"/>
        </w:pBdr>
        <w:spacing w:before="65" w:line="240" w:lineRule="auto"/>
        <w:ind w:left="1192"/>
        <w:rPr>
          <w:rFonts w:ascii="Calibri" w:eastAsia="Calibri" w:hAnsi="Calibri" w:cs="Calibri"/>
          <w:color w:val="000000"/>
          <w:sz w:val="24"/>
          <w:szCs w:val="24"/>
        </w:rPr>
      </w:pPr>
      <w:r>
        <w:rPr>
          <w:rFonts w:ascii="Calibri" w:eastAsia="Calibri" w:hAnsi="Calibri" w:cs="Calibri"/>
          <w:color w:val="000000"/>
          <w:sz w:val="24"/>
          <w:szCs w:val="24"/>
        </w:rPr>
        <w:t xml:space="preserve">rt= Coeficiente de confiabilidad </w:t>
      </w:r>
    </w:p>
    <w:p w14:paraId="55BA443B" w14:textId="77777777" w:rsidR="00DC3AFE" w:rsidRDefault="00ED07C1">
      <w:pPr>
        <w:widowControl w:val="0"/>
        <w:pBdr>
          <w:top w:val="nil"/>
          <w:left w:val="nil"/>
          <w:bottom w:val="nil"/>
          <w:right w:val="nil"/>
          <w:between w:val="nil"/>
        </w:pBdr>
        <w:spacing w:before="159" w:line="240" w:lineRule="auto"/>
        <w:ind w:left="1192"/>
        <w:rPr>
          <w:rFonts w:ascii="Calibri" w:eastAsia="Calibri" w:hAnsi="Calibri" w:cs="Calibri"/>
          <w:color w:val="000000"/>
          <w:sz w:val="24"/>
          <w:szCs w:val="24"/>
        </w:rPr>
      </w:pPr>
      <w:r>
        <w:rPr>
          <w:rFonts w:ascii="Calibri" w:eastAsia="Calibri" w:hAnsi="Calibri" w:cs="Calibri"/>
          <w:color w:val="000000"/>
          <w:sz w:val="24"/>
          <w:szCs w:val="24"/>
        </w:rPr>
        <w:t xml:space="preserve">n=Número de ítems del instrumento, que en este caso son 22 </w:t>
      </w:r>
    </w:p>
    <w:p w14:paraId="65D85EE7" w14:textId="77777777" w:rsidR="00DC3AFE" w:rsidRDefault="00ED07C1">
      <w:pPr>
        <w:widowControl w:val="0"/>
        <w:pBdr>
          <w:top w:val="nil"/>
          <w:left w:val="nil"/>
          <w:bottom w:val="nil"/>
          <w:right w:val="nil"/>
          <w:between w:val="nil"/>
        </w:pBdr>
        <w:spacing w:before="159" w:line="240" w:lineRule="auto"/>
        <w:ind w:left="1178"/>
        <w:rPr>
          <w:rFonts w:ascii="Calibri" w:eastAsia="Calibri" w:hAnsi="Calibri" w:cs="Calibri"/>
          <w:color w:val="000000"/>
          <w:sz w:val="24"/>
          <w:szCs w:val="24"/>
        </w:rPr>
      </w:pPr>
      <w:r>
        <w:rPr>
          <w:rFonts w:ascii="Calibri" w:eastAsia="Calibri" w:hAnsi="Calibri" w:cs="Calibri"/>
          <w:color w:val="000000"/>
          <w:sz w:val="24"/>
          <w:szCs w:val="24"/>
        </w:rPr>
        <w:t xml:space="preserve">Vt= varianza total </w:t>
      </w:r>
    </w:p>
    <w:p w14:paraId="38BDAB18" w14:textId="77777777" w:rsidR="00DC3AFE" w:rsidRDefault="00ED07C1">
      <w:pPr>
        <w:widowControl w:val="0"/>
        <w:pBdr>
          <w:top w:val="nil"/>
          <w:left w:val="nil"/>
          <w:bottom w:val="nil"/>
          <w:right w:val="nil"/>
          <w:between w:val="nil"/>
        </w:pBdr>
        <w:spacing w:before="159" w:line="240" w:lineRule="auto"/>
        <w:ind w:left="1178"/>
        <w:rPr>
          <w:rFonts w:ascii="Calibri" w:eastAsia="Calibri" w:hAnsi="Calibri" w:cs="Calibri"/>
          <w:color w:val="000000"/>
          <w:sz w:val="24"/>
          <w:szCs w:val="24"/>
        </w:rPr>
      </w:pPr>
      <w:r>
        <w:rPr>
          <w:rFonts w:ascii="Calibri" w:eastAsia="Calibri" w:hAnsi="Calibri" w:cs="Calibri"/>
          <w:color w:val="000000"/>
          <w:sz w:val="24"/>
          <w:szCs w:val="24"/>
        </w:rPr>
        <w:t xml:space="preserve">Vi= varianzas individuales </w:t>
      </w:r>
    </w:p>
    <w:p w14:paraId="5F599620" w14:textId="5274F86F" w:rsidR="00DC3AFE" w:rsidRDefault="00ED07C1" w:rsidP="00950284">
      <w:pPr>
        <w:widowControl w:val="0"/>
        <w:pBdr>
          <w:top w:val="nil"/>
          <w:left w:val="nil"/>
          <w:bottom w:val="nil"/>
          <w:right w:val="nil"/>
          <w:between w:val="nil"/>
        </w:pBdr>
        <w:spacing w:before="159" w:line="367" w:lineRule="auto"/>
        <w:ind w:left="1184" w:right="327" w:firstLine="10"/>
        <w:jc w:val="both"/>
        <w:rPr>
          <w:rFonts w:ascii="Calibri" w:eastAsia="Calibri" w:hAnsi="Calibri" w:cs="Calibri"/>
          <w:color w:val="000000"/>
          <w:sz w:val="24"/>
          <w:szCs w:val="24"/>
        </w:rPr>
      </w:pPr>
      <w:r>
        <w:rPr>
          <w:rFonts w:ascii="Calibri" w:eastAsia="Calibri" w:hAnsi="Calibri" w:cs="Calibri"/>
          <w:color w:val="000000"/>
          <w:sz w:val="24"/>
          <w:szCs w:val="24"/>
        </w:rPr>
        <w:t xml:space="preserve">En el caso del instrumento pertinente, se obtuvo una variable de 0,944, lo cual lo </w:t>
      </w:r>
      <w:r w:rsidR="00950284">
        <w:rPr>
          <w:rFonts w:ascii="Calibri" w:eastAsia="Calibri" w:hAnsi="Calibri" w:cs="Calibri"/>
          <w:color w:val="000000"/>
          <w:sz w:val="24"/>
          <w:szCs w:val="24"/>
        </w:rPr>
        <w:t>hizo suficientemente</w:t>
      </w:r>
      <w:r>
        <w:rPr>
          <w:rFonts w:ascii="Calibri" w:eastAsia="Calibri" w:hAnsi="Calibri" w:cs="Calibri"/>
          <w:color w:val="000000"/>
          <w:sz w:val="24"/>
          <w:szCs w:val="24"/>
        </w:rPr>
        <w:t xml:space="preserve"> confiable para los efectos del estudio.</w:t>
      </w:r>
    </w:p>
    <w:p w14:paraId="22B0E7C4" w14:textId="7BEFBA2E" w:rsidR="00DC3AFE" w:rsidRDefault="0009199E" w:rsidP="0009199E">
      <w:pPr>
        <w:widowControl w:val="0"/>
        <w:pBdr>
          <w:top w:val="nil"/>
          <w:left w:val="nil"/>
          <w:bottom w:val="nil"/>
          <w:right w:val="nil"/>
          <w:between w:val="nil"/>
        </w:pBdr>
        <w:spacing w:line="240" w:lineRule="auto"/>
        <w:rPr>
          <w:rFonts w:ascii="Calibri" w:eastAsia="Calibri" w:hAnsi="Calibri" w:cs="Calibri"/>
          <w:b/>
          <w:color w:val="000000"/>
          <w:sz w:val="24"/>
          <w:szCs w:val="24"/>
        </w:rPr>
      </w:pPr>
      <w:r>
        <w:rPr>
          <w:rFonts w:ascii="Calibri" w:eastAsia="Calibri" w:hAnsi="Calibri" w:cs="Calibri"/>
          <w:color w:val="000000"/>
        </w:rPr>
        <w:br w:type="column"/>
      </w:r>
      <w:r w:rsidR="00ED07C1">
        <w:rPr>
          <w:rFonts w:ascii="Calibri" w:eastAsia="Calibri" w:hAnsi="Calibri" w:cs="Calibri"/>
          <w:b/>
          <w:color w:val="000000"/>
          <w:sz w:val="24"/>
          <w:szCs w:val="24"/>
        </w:rPr>
        <w:lastRenderedPageBreak/>
        <w:t>III.</w:t>
      </w:r>
      <w:r w:rsidR="00950284">
        <w:rPr>
          <w:rFonts w:ascii="Calibri" w:eastAsia="Calibri" w:hAnsi="Calibri" w:cs="Calibri"/>
          <w:b/>
          <w:color w:val="000000"/>
          <w:sz w:val="24"/>
          <w:szCs w:val="24"/>
        </w:rPr>
        <w:t xml:space="preserve"> </w:t>
      </w:r>
      <w:r w:rsidR="00ED07C1">
        <w:rPr>
          <w:rFonts w:ascii="Calibri" w:eastAsia="Calibri" w:hAnsi="Calibri" w:cs="Calibri"/>
          <w:b/>
          <w:color w:val="000000"/>
          <w:sz w:val="24"/>
          <w:szCs w:val="24"/>
        </w:rPr>
        <w:t xml:space="preserve">Resultados </w:t>
      </w:r>
    </w:p>
    <w:p w14:paraId="7290138C" w14:textId="74E6F6AF" w:rsidR="00950284" w:rsidRDefault="00ED07C1" w:rsidP="0009199E">
      <w:pPr>
        <w:widowControl w:val="0"/>
        <w:pBdr>
          <w:top w:val="nil"/>
          <w:left w:val="nil"/>
          <w:bottom w:val="nil"/>
          <w:right w:val="nil"/>
          <w:between w:val="nil"/>
        </w:pBdr>
        <w:spacing w:before="159" w:line="366" w:lineRule="auto"/>
        <w:ind w:left="456" w:right="327"/>
        <w:jc w:val="both"/>
        <w:rPr>
          <w:rFonts w:ascii="Calibri" w:eastAsia="Calibri" w:hAnsi="Calibri" w:cs="Calibri"/>
          <w:b/>
          <w:color w:val="000000"/>
          <w:sz w:val="24"/>
          <w:szCs w:val="24"/>
        </w:rPr>
      </w:pPr>
      <w:r>
        <w:rPr>
          <w:rFonts w:ascii="Calibri" w:eastAsia="Calibri" w:hAnsi="Calibri" w:cs="Calibri"/>
          <w:color w:val="000000"/>
          <w:sz w:val="24"/>
          <w:szCs w:val="24"/>
        </w:rPr>
        <w:t xml:space="preserve">Los resultados obtenidos tras la aplicación del instrumento, el cual, para la valoración de </w:t>
      </w:r>
      <w:r w:rsidR="008C6299">
        <w:rPr>
          <w:rFonts w:ascii="Calibri" w:eastAsia="Calibri" w:hAnsi="Calibri" w:cs="Calibri"/>
          <w:color w:val="000000"/>
          <w:sz w:val="24"/>
          <w:szCs w:val="24"/>
        </w:rPr>
        <w:t>cada ítem</w:t>
      </w:r>
      <w:r>
        <w:rPr>
          <w:rFonts w:ascii="Calibri" w:eastAsia="Calibri" w:hAnsi="Calibri" w:cs="Calibri"/>
          <w:color w:val="000000"/>
          <w:sz w:val="24"/>
          <w:szCs w:val="24"/>
        </w:rPr>
        <w:t xml:space="preserve">, tuvo un valor creciente, por lo cual las respuestas valoradas con 5 abarcan la </w:t>
      </w:r>
      <w:r w:rsidR="008C6299">
        <w:rPr>
          <w:rFonts w:ascii="Calibri" w:eastAsia="Calibri" w:hAnsi="Calibri" w:cs="Calibri"/>
          <w:color w:val="000000"/>
          <w:sz w:val="24"/>
          <w:szCs w:val="24"/>
        </w:rPr>
        <w:t>máxima puntuación</w:t>
      </w:r>
      <w:r>
        <w:rPr>
          <w:rFonts w:ascii="Calibri" w:eastAsia="Calibri" w:hAnsi="Calibri" w:cs="Calibri"/>
          <w:color w:val="000000"/>
          <w:sz w:val="24"/>
          <w:szCs w:val="24"/>
        </w:rPr>
        <w:t xml:space="preserve"> posible, mientras que las puntuaciones decrecen tanto como se acerquen al 1.  De allí que seguidamente se presentan los resultados globales por cada variable. </w:t>
      </w:r>
    </w:p>
    <w:p w14:paraId="48A75DF0" w14:textId="32DECCF0" w:rsidR="00DC3AFE" w:rsidRDefault="00ED07C1" w:rsidP="00BC11FA">
      <w:pPr>
        <w:widowControl w:val="0"/>
        <w:pBdr>
          <w:top w:val="nil"/>
          <w:left w:val="nil"/>
          <w:bottom w:val="nil"/>
          <w:right w:val="nil"/>
          <w:between w:val="nil"/>
        </w:pBdr>
        <w:spacing w:before="472" w:line="240" w:lineRule="auto"/>
        <w:ind w:left="455"/>
        <w:rPr>
          <w:rFonts w:ascii="Calibri" w:eastAsia="Calibri" w:hAnsi="Calibri" w:cs="Calibri"/>
          <w:b/>
          <w:color w:val="000000"/>
          <w:sz w:val="24"/>
          <w:szCs w:val="24"/>
        </w:rPr>
      </w:pPr>
      <w:r>
        <w:rPr>
          <w:rFonts w:ascii="Calibri" w:eastAsia="Calibri" w:hAnsi="Calibri" w:cs="Calibri"/>
          <w:b/>
          <w:color w:val="000000"/>
          <w:sz w:val="24"/>
          <w:szCs w:val="24"/>
        </w:rPr>
        <w:t xml:space="preserve">Tabla 1. Resultados </w:t>
      </w:r>
    </w:p>
    <w:tbl>
      <w:tblPr>
        <w:tblW w:w="0" w:type="auto"/>
        <w:tblInd w:w="456" w:type="dxa"/>
        <w:tblLayout w:type="fixed"/>
        <w:tblCellMar>
          <w:left w:w="0" w:type="dxa"/>
          <w:right w:w="0" w:type="dxa"/>
        </w:tblCellMar>
        <w:tblLook w:val="0000" w:firstRow="0" w:lastRow="0" w:firstColumn="0" w:lastColumn="0" w:noHBand="0" w:noVBand="0"/>
      </w:tblPr>
      <w:tblGrid>
        <w:gridCol w:w="1608"/>
        <w:gridCol w:w="216"/>
        <w:gridCol w:w="346"/>
        <w:gridCol w:w="1430"/>
        <w:gridCol w:w="394"/>
        <w:gridCol w:w="1468"/>
        <w:gridCol w:w="351"/>
        <w:gridCol w:w="1109"/>
        <w:gridCol w:w="408"/>
        <w:gridCol w:w="1776"/>
      </w:tblGrid>
      <w:tr w:rsidR="00BC11FA" w:rsidRPr="00BC11FA" w14:paraId="377C4917" w14:textId="77777777" w:rsidTr="0083321A">
        <w:trPr>
          <w:trHeight w:hRule="exact" w:val="1376"/>
        </w:trPr>
        <w:tc>
          <w:tcPr>
            <w:tcW w:w="1608" w:type="dxa"/>
            <w:tcBorders>
              <w:top w:val="single" w:sz="4" w:space="0" w:color="auto"/>
              <w:left w:val="nil"/>
              <w:bottom w:val="single" w:sz="12" w:space="0" w:color="auto"/>
              <w:right w:val="nil"/>
            </w:tcBorders>
          </w:tcPr>
          <w:p w14:paraId="51944C8A" w14:textId="77777777" w:rsidR="00BC11FA" w:rsidRPr="00BC11FA" w:rsidRDefault="00BC11FA" w:rsidP="00BC11FA">
            <w:pPr>
              <w:widowControl w:val="0"/>
              <w:kinsoku w:val="0"/>
              <w:overflowPunct w:val="0"/>
              <w:spacing w:after="835" w:line="268" w:lineRule="exact"/>
              <w:ind w:left="216"/>
              <w:jc w:val="center"/>
              <w:textAlignment w:val="baseline"/>
              <w:rPr>
                <w:rFonts w:ascii="Calibri" w:hAnsi="Calibri" w:cs="Calibri"/>
                <w:lang w:val="es-ES" w:eastAsia="es-ES"/>
              </w:rPr>
            </w:pPr>
            <w:r w:rsidRPr="00BC11FA">
              <w:rPr>
                <w:rFonts w:ascii="Calibri" w:hAnsi="Calibri" w:cs="Calibri"/>
                <w:lang w:val="es-ES" w:eastAsia="es-ES"/>
              </w:rPr>
              <w:t>Asignatura/</w:t>
            </w:r>
            <w:r w:rsidRPr="00BC11FA">
              <w:rPr>
                <w:rFonts w:ascii="Calibri" w:hAnsi="Calibri" w:cs="Calibri"/>
                <w:lang w:val="es-ES" w:eastAsia="es-ES"/>
              </w:rPr>
              <w:br/>
              <w:t>Variables</w:t>
            </w:r>
          </w:p>
        </w:tc>
        <w:tc>
          <w:tcPr>
            <w:tcW w:w="216" w:type="dxa"/>
            <w:tcBorders>
              <w:top w:val="single" w:sz="4" w:space="0" w:color="auto"/>
              <w:left w:val="nil"/>
              <w:bottom w:val="single" w:sz="12" w:space="0" w:color="auto"/>
              <w:right w:val="nil"/>
            </w:tcBorders>
          </w:tcPr>
          <w:p w14:paraId="4149350E"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1776" w:type="dxa"/>
            <w:gridSpan w:val="2"/>
            <w:tcBorders>
              <w:top w:val="single" w:sz="4" w:space="0" w:color="auto"/>
              <w:left w:val="nil"/>
              <w:bottom w:val="single" w:sz="12" w:space="0" w:color="auto"/>
              <w:right w:val="nil"/>
            </w:tcBorders>
          </w:tcPr>
          <w:p w14:paraId="30853BA5" w14:textId="77777777" w:rsidR="00BC11FA" w:rsidRPr="00BC11FA" w:rsidRDefault="00BC11FA" w:rsidP="00BC11FA">
            <w:pPr>
              <w:widowControl w:val="0"/>
              <w:kinsoku w:val="0"/>
              <w:overflowPunct w:val="0"/>
              <w:spacing w:after="835" w:line="268" w:lineRule="exact"/>
              <w:jc w:val="center"/>
              <w:textAlignment w:val="baseline"/>
              <w:rPr>
                <w:rFonts w:ascii="Calibri" w:hAnsi="Calibri" w:cs="Calibri"/>
                <w:lang w:val="es-ES" w:eastAsia="es-ES"/>
              </w:rPr>
            </w:pPr>
            <w:r w:rsidRPr="00BC11FA">
              <w:rPr>
                <w:rFonts w:ascii="Calibri" w:hAnsi="Calibri" w:cs="Calibri"/>
                <w:lang w:val="es-ES" w:eastAsia="es-ES"/>
              </w:rPr>
              <w:t>Neuroeducación</w:t>
            </w:r>
            <w:r w:rsidRPr="00BC11FA">
              <w:rPr>
                <w:rFonts w:ascii="Calibri" w:hAnsi="Calibri" w:cs="Calibri"/>
                <w:lang w:val="es-ES" w:eastAsia="es-ES"/>
              </w:rPr>
              <w:br/>
              <w:t>Docente</w:t>
            </w:r>
          </w:p>
        </w:tc>
        <w:tc>
          <w:tcPr>
            <w:tcW w:w="1862" w:type="dxa"/>
            <w:gridSpan w:val="2"/>
            <w:tcBorders>
              <w:top w:val="single" w:sz="4" w:space="0" w:color="auto"/>
              <w:left w:val="nil"/>
              <w:bottom w:val="single" w:sz="12" w:space="0" w:color="auto"/>
              <w:right w:val="nil"/>
            </w:tcBorders>
          </w:tcPr>
          <w:p w14:paraId="024DEF74" w14:textId="77777777" w:rsidR="00BC11FA" w:rsidRPr="00BC11FA" w:rsidRDefault="00BC11FA" w:rsidP="00BC11FA">
            <w:pPr>
              <w:widowControl w:val="0"/>
              <w:kinsoku w:val="0"/>
              <w:overflowPunct w:val="0"/>
              <w:spacing w:after="28" w:line="268" w:lineRule="exact"/>
              <w:jc w:val="center"/>
              <w:textAlignment w:val="baseline"/>
              <w:rPr>
                <w:rFonts w:ascii="Calibri" w:hAnsi="Calibri" w:cs="Calibri"/>
                <w:lang w:val="es-ES" w:eastAsia="es-ES"/>
              </w:rPr>
            </w:pPr>
            <w:r w:rsidRPr="00BC11FA">
              <w:rPr>
                <w:rFonts w:ascii="Calibri" w:hAnsi="Calibri" w:cs="Calibri"/>
                <w:lang w:val="es-ES" w:eastAsia="es-ES"/>
              </w:rPr>
              <w:t>Enfoque</w:t>
            </w:r>
            <w:r w:rsidRPr="00BC11FA">
              <w:rPr>
                <w:rFonts w:ascii="Calibri" w:hAnsi="Calibri" w:cs="Calibri"/>
                <w:lang w:val="es-ES" w:eastAsia="es-ES"/>
              </w:rPr>
              <w:br/>
              <w:t>Curricular,</w:t>
            </w:r>
            <w:r w:rsidRPr="00BC11FA">
              <w:rPr>
                <w:rFonts w:ascii="Calibri" w:hAnsi="Calibri" w:cs="Calibri"/>
                <w:lang w:val="es-ES" w:eastAsia="es-ES"/>
              </w:rPr>
              <w:br/>
              <w:t>Metodologías</w:t>
            </w:r>
            <w:r w:rsidRPr="00BC11FA">
              <w:rPr>
                <w:rFonts w:ascii="Calibri" w:hAnsi="Calibri" w:cs="Calibri"/>
                <w:lang w:val="es-ES" w:eastAsia="es-ES"/>
              </w:rPr>
              <w:br/>
              <w:t>Activas y Técnicas</w:t>
            </w:r>
            <w:r w:rsidRPr="00BC11FA">
              <w:rPr>
                <w:rFonts w:ascii="Calibri" w:hAnsi="Calibri" w:cs="Calibri"/>
                <w:lang w:val="es-ES" w:eastAsia="es-ES"/>
              </w:rPr>
              <w:br/>
              <w:t>Didácticas</w:t>
            </w:r>
          </w:p>
        </w:tc>
        <w:tc>
          <w:tcPr>
            <w:tcW w:w="1460" w:type="dxa"/>
            <w:gridSpan w:val="2"/>
            <w:tcBorders>
              <w:top w:val="single" w:sz="4" w:space="0" w:color="auto"/>
              <w:left w:val="nil"/>
              <w:bottom w:val="single" w:sz="12" w:space="0" w:color="auto"/>
              <w:right w:val="nil"/>
            </w:tcBorders>
          </w:tcPr>
          <w:p w14:paraId="02E7E5B3" w14:textId="77777777" w:rsidR="00BC11FA" w:rsidRPr="00BC11FA" w:rsidRDefault="00BC11FA" w:rsidP="00BC11FA">
            <w:pPr>
              <w:widowControl w:val="0"/>
              <w:kinsoku w:val="0"/>
              <w:overflowPunct w:val="0"/>
              <w:spacing w:after="297" w:line="268" w:lineRule="exact"/>
              <w:ind w:left="360" w:hanging="144"/>
              <w:textAlignment w:val="baseline"/>
              <w:rPr>
                <w:rFonts w:ascii="Calibri" w:hAnsi="Calibri" w:cs="Calibri"/>
                <w:lang w:val="es-ES" w:eastAsia="es-ES"/>
              </w:rPr>
            </w:pPr>
            <w:r w:rsidRPr="00BC11FA">
              <w:rPr>
                <w:rFonts w:ascii="Calibri" w:hAnsi="Calibri" w:cs="Calibri"/>
                <w:lang w:val="es-ES" w:eastAsia="es-ES"/>
              </w:rPr>
              <w:t>Paradigmas, Modelos y Enfoques Educativos</w:t>
            </w:r>
          </w:p>
        </w:tc>
        <w:tc>
          <w:tcPr>
            <w:tcW w:w="408" w:type="dxa"/>
            <w:tcBorders>
              <w:top w:val="single" w:sz="4" w:space="0" w:color="auto"/>
              <w:left w:val="nil"/>
              <w:bottom w:val="single" w:sz="12" w:space="0" w:color="auto"/>
              <w:right w:val="nil"/>
            </w:tcBorders>
          </w:tcPr>
          <w:p w14:paraId="1563AC1F"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1776" w:type="dxa"/>
            <w:tcBorders>
              <w:top w:val="single" w:sz="4" w:space="0" w:color="auto"/>
              <w:left w:val="nil"/>
              <w:bottom w:val="single" w:sz="12" w:space="0" w:color="auto"/>
              <w:right w:val="nil"/>
            </w:tcBorders>
          </w:tcPr>
          <w:p w14:paraId="2BCECC31" w14:textId="77777777" w:rsidR="00BC11FA" w:rsidRPr="00BC11FA" w:rsidRDefault="00BC11FA" w:rsidP="00BC11FA">
            <w:pPr>
              <w:widowControl w:val="0"/>
              <w:kinsoku w:val="0"/>
              <w:overflowPunct w:val="0"/>
              <w:spacing w:after="288" w:line="268" w:lineRule="exact"/>
              <w:jc w:val="center"/>
              <w:textAlignment w:val="baseline"/>
              <w:rPr>
                <w:rFonts w:ascii="Calibri" w:hAnsi="Calibri" w:cs="Calibri"/>
                <w:lang w:val="es-ES" w:eastAsia="es-ES"/>
              </w:rPr>
            </w:pPr>
            <w:r w:rsidRPr="00BC11FA">
              <w:rPr>
                <w:rFonts w:ascii="Calibri" w:hAnsi="Calibri" w:cs="Calibri"/>
                <w:lang w:val="es-ES" w:eastAsia="es-ES"/>
              </w:rPr>
              <w:t>Promedio de</w:t>
            </w:r>
            <w:r w:rsidRPr="00BC11FA">
              <w:rPr>
                <w:rFonts w:ascii="Calibri" w:hAnsi="Calibri" w:cs="Calibri"/>
                <w:lang w:val="es-ES" w:eastAsia="es-ES"/>
              </w:rPr>
              <w:br/>
              <w:t>respuestas</w:t>
            </w:r>
            <w:r w:rsidRPr="00BC11FA">
              <w:rPr>
                <w:rFonts w:ascii="Calibri" w:hAnsi="Calibri" w:cs="Calibri"/>
                <w:lang w:val="es-ES" w:eastAsia="es-ES"/>
              </w:rPr>
              <w:br/>
              <w:t>seleccionadas/</w:t>
            </w:r>
            <w:r w:rsidRPr="00BC11FA">
              <w:rPr>
                <w:rFonts w:ascii="Calibri" w:hAnsi="Calibri" w:cs="Calibri"/>
                <w:lang w:val="es-ES" w:eastAsia="es-ES"/>
              </w:rPr>
              <w:br/>
              <w:t>Porcentajes</w:t>
            </w:r>
          </w:p>
        </w:tc>
      </w:tr>
      <w:tr w:rsidR="00BC11FA" w:rsidRPr="00BC11FA" w14:paraId="1516A5F0" w14:textId="77777777" w:rsidTr="0083321A">
        <w:trPr>
          <w:trHeight w:hRule="exact" w:val="283"/>
        </w:trPr>
        <w:tc>
          <w:tcPr>
            <w:tcW w:w="1608" w:type="dxa"/>
            <w:tcBorders>
              <w:top w:val="single" w:sz="12" w:space="0" w:color="auto"/>
              <w:left w:val="nil"/>
              <w:bottom w:val="nil"/>
              <w:right w:val="nil"/>
            </w:tcBorders>
            <w:shd w:val="solid" w:color="F1F1F1" w:fill="auto"/>
            <w:vAlign w:val="center"/>
          </w:tcPr>
          <w:p w14:paraId="360CBE17" w14:textId="77777777" w:rsidR="00BC11FA" w:rsidRPr="00BC11FA" w:rsidRDefault="00BC11FA" w:rsidP="00BC11FA">
            <w:pPr>
              <w:widowControl w:val="0"/>
              <w:kinsoku w:val="0"/>
              <w:overflowPunct w:val="0"/>
              <w:spacing w:before="35" w:after="18" w:line="230" w:lineRule="exact"/>
              <w:ind w:left="115"/>
              <w:textAlignment w:val="baseline"/>
              <w:rPr>
                <w:rFonts w:ascii="Calibri" w:hAnsi="Calibri" w:cs="Calibri"/>
                <w:b/>
                <w:bCs/>
                <w:color w:val="000000"/>
                <w:sz w:val="23"/>
                <w:szCs w:val="23"/>
                <w:lang w:val="es-ES" w:eastAsia="es-ES"/>
              </w:rPr>
            </w:pPr>
            <w:r w:rsidRPr="00BC11FA">
              <w:rPr>
                <w:rFonts w:ascii="Calibri" w:hAnsi="Calibri" w:cs="Calibri"/>
                <w:b/>
                <w:bCs/>
                <w:color w:val="000000"/>
                <w:sz w:val="23"/>
                <w:szCs w:val="23"/>
                <w:lang w:val="es-ES" w:eastAsia="es-ES"/>
              </w:rPr>
              <w:t>Calidad</w:t>
            </w:r>
          </w:p>
        </w:tc>
        <w:tc>
          <w:tcPr>
            <w:tcW w:w="216" w:type="dxa"/>
            <w:tcBorders>
              <w:top w:val="single" w:sz="12" w:space="0" w:color="auto"/>
              <w:left w:val="nil"/>
              <w:bottom w:val="nil"/>
              <w:right w:val="nil"/>
            </w:tcBorders>
            <w:shd w:val="solid" w:color="F1F1F1" w:fill="auto"/>
          </w:tcPr>
          <w:p w14:paraId="21E53DD1"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346" w:type="dxa"/>
            <w:tcBorders>
              <w:top w:val="single" w:sz="12" w:space="0" w:color="auto"/>
              <w:left w:val="nil"/>
              <w:bottom w:val="nil"/>
              <w:right w:val="nil"/>
            </w:tcBorders>
            <w:shd w:val="solid" w:color="F1F1F1" w:fill="auto"/>
            <w:vAlign w:val="center"/>
          </w:tcPr>
          <w:p w14:paraId="72813D03" w14:textId="77777777" w:rsidR="00BC11FA" w:rsidRPr="00BC11FA" w:rsidRDefault="00BC11FA" w:rsidP="00BC11FA">
            <w:pPr>
              <w:widowControl w:val="0"/>
              <w:kinsoku w:val="0"/>
              <w:overflowPunct w:val="0"/>
              <w:spacing w:before="38" w:after="28" w:line="217" w:lineRule="exact"/>
              <w:ind w:left="110"/>
              <w:textAlignment w:val="baseline"/>
              <w:rPr>
                <w:rFonts w:ascii="Calibri" w:hAnsi="Calibri" w:cs="Calibri"/>
                <w:color w:val="000000"/>
                <w:lang w:val="es-ES" w:eastAsia="es-ES"/>
              </w:rPr>
            </w:pPr>
            <w:r w:rsidRPr="00BC11FA">
              <w:rPr>
                <w:rFonts w:ascii="Calibri" w:hAnsi="Calibri" w:cs="Calibri"/>
                <w:color w:val="000000"/>
                <w:lang w:val="es-ES" w:eastAsia="es-ES"/>
              </w:rPr>
              <w:t>1=</w:t>
            </w:r>
          </w:p>
        </w:tc>
        <w:tc>
          <w:tcPr>
            <w:tcW w:w="1430" w:type="dxa"/>
            <w:tcBorders>
              <w:top w:val="single" w:sz="12" w:space="0" w:color="auto"/>
              <w:left w:val="nil"/>
              <w:bottom w:val="nil"/>
              <w:right w:val="nil"/>
            </w:tcBorders>
            <w:shd w:val="solid" w:color="F1F1F1" w:fill="auto"/>
            <w:vAlign w:val="center"/>
          </w:tcPr>
          <w:p w14:paraId="630E7DDF" w14:textId="3526ABEE" w:rsidR="00BC11FA" w:rsidRPr="00BC11FA" w:rsidRDefault="00BC11FA" w:rsidP="0058494A">
            <w:pPr>
              <w:widowControl w:val="0"/>
              <w:kinsoku w:val="0"/>
              <w:overflowPunct w:val="0"/>
              <w:spacing w:before="38" w:after="28" w:line="217" w:lineRule="exact"/>
              <w:ind w:right="882"/>
              <w:textAlignment w:val="baseline"/>
              <w:rPr>
                <w:rFonts w:ascii="Calibri" w:hAnsi="Calibri" w:cs="Calibri"/>
                <w:color w:val="000000"/>
                <w:lang w:val="es-ES" w:eastAsia="es-ES"/>
              </w:rPr>
            </w:pPr>
            <w:r w:rsidRPr="00BC11FA">
              <w:rPr>
                <w:rFonts w:ascii="Calibri" w:hAnsi="Calibri" w:cs="Calibri"/>
                <w:color w:val="000000"/>
                <w:lang w:val="es-ES" w:eastAsia="es-ES"/>
              </w:rPr>
              <w:t>00</w:t>
            </w:r>
          </w:p>
        </w:tc>
        <w:tc>
          <w:tcPr>
            <w:tcW w:w="394" w:type="dxa"/>
            <w:tcBorders>
              <w:top w:val="single" w:sz="12" w:space="0" w:color="auto"/>
              <w:left w:val="nil"/>
              <w:bottom w:val="nil"/>
              <w:right w:val="nil"/>
            </w:tcBorders>
            <w:shd w:val="solid" w:color="F1F1F1" w:fill="auto"/>
            <w:vAlign w:val="center"/>
          </w:tcPr>
          <w:p w14:paraId="3DFFAF80" w14:textId="77777777" w:rsidR="00BC11FA" w:rsidRPr="00BC11FA" w:rsidRDefault="00BC11FA" w:rsidP="00BC11FA">
            <w:pPr>
              <w:widowControl w:val="0"/>
              <w:kinsoku w:val="0"/>
              <w:overflowPunct w:val="0"/>
              <w:spacing w:before="38" w:after="28" w:line="217" w:lineRule="exact"/>
              <w:ind w:left="154"/>
              <w:textAlignment w:val="baseline"/>
              <w:rPr>
                <w:rFonts w:ascii="Calibri" w:hAnsi="Calibri" w:cs="Calibri"/>
                <w:color w:val="000000"/>
                <w:lang w:val="es-ES" w:eastAsia="es-ES"/>
              </w:rPr>
            </w:pPr>
            <w:r w:rsidRPr="00BC11FA">
              <w:rPr>
                <w:rFonts w:ascii="Calibri" w:hAnsi="Calibri" w:cs="Calibri"/>
                <w:color w:val="000000"/>
                <w:lang w:val="es-ES" w:eastAsia="es-ES"/>
              </w:rPr>
              <w:t>1=</w:t>
            </w:r>
          </w:p>
        </w:tc>
        <w:tc>
          <w:tcPr>
            <w:tcW w:w="1468" w:type="dxa"/>
            <w:tcBorders>
              <w:top w:val="single" w:sz="12" w:space="0" w:color="auto"/>
              <w:left w:val="nil"/>
              <w:bottom w:val="nil"/>
              <w:right w:val="nil"/>
            </w:tcBorders>
            <w:shd w:val="solid" w:color="F1F1F1" w:fill="auto"/>
            <w:vAlign w:val="center"/>
          </w:tcPr>
          <w:p w14:paraId="14FC9306" w14:textId="77777777" w:rsidR="00BC11FA" w:rsidRPr="00BC11FA" w:rsidRDefault="00BC11FA" w:rsidP="0058494A">
            <w:pPr>
              <w:widowControl w:val="0"/>
              <w:kinsoku w:val="0"/>
              <w:overflowPunct w:val="0"/>
              <w:spacing w:before="38" w:after="28" w:line="217" w:lineRule="exact"/>
              <w:ind w:right="920"/>
              <w:textAlignment w:val="baseline"/>
              <w:rPr>
                <w:rFonts w:ascii="Calibri" w:hAnsi="Calibri" w:cs="Calibri"/>
                <w:color w:val="000000"/>
                <w:lang w:val="es-ES" w:eastAsia="es-ES"/>
              </w:rPr>
            </w:pPr>
            <w:r w:rsidRPr="00BC11FA">
              <w:rPr>
                <w:rFonts w:ascii="Calibri" w:hAnsi="Calibri" w:cs="Calibri"/>
                <w:color w:val="000000"/>
                <w:lang w:val="es-ES" w:eastAsia="es-ES"/>
              </w:rPr>
              <w:t>00</w:t>
            </w:r>
          </w:p>
        </w:tc>
        <w:tc>
          <w:tcPr>
            <w:tcW w:w="351" w:type="dxa"/>
            <w:tcBorders>
              <w:top w:val="single" w:sz="12" w:space="0" w:color="auto"/>
              <w:left w:val="nil"/>
              <w:bottom w:val="nil"/>
              <w:right w:val="nil"/>
            </w:tcBorders>
            <w:shd w:val="solid" w:color="F1F1F1" w:fill="auto"/>
            <w:vAlign w:val="center"/>
          </w:tcPr>
          <w:p w14:paraId="38A118A2" w14:textId="77777777" w:rsidR="00BC11FA" w:rsidRPr="00BC11FA" w:rsidRDefault="00BC11FA" w:rsidP="00BC11FA">
            <w:pPr>
              <w:widowControl w:val="0"/>
              <w:kinsoku w:val="0"/>
              <w:overflowPunct w:val="0"/>
              <w:spacing w:before="38" w:after="28" w:line="217" w:lineRule="exact"/>
              <w:jc w:val="center"/>
              <w:textAlignment w:val="baseline"/>
              <w:rPr>
                <w:rFonts w:ascii="Calibri" w:hAnsi="Calibri" w:cs="Calibri"/>
                <w:color w:val="000000"/>
                <w:lang w:val="es-ES" w:eastAsia="es-ES"/>
              </w:rPr>
            </w:pPr>
            <w:r w:rsidRPr="00BC11FA">
              <w:rPr>
                <w:rFonts w:ascii="Calibri" w:hAnsi="Calibri" w:cs="Calibri"/>
                <w:color w:val="000000"/>
                <w:lang w:val="es-ES" w:eastAsia="es-ES"/>
              </w:rPr>
              <w:t>1=</w:t>
            </w:r>
          </w:p>
        </w:tc>
        <w:tc>
          <w:tcPr>
            <w:tcW w:w="1109" w:type="dxa"/>
            <w:tcBorders>
              <w:top w:val="single" w:sz="12" w:space="0" w:color="auto"/>
              <w:left w:val="nil"/>
              <w:bottom w:val="nil"/>
              <w:right w:val="nil"/>
            </w:tcBorders>
            <w:shd w:val="solid" w:color="F1F1F1" w:fill="auto"/>
            <w:vAlign w:val="center"/>
          </w:tcPr>
          <w:p w14:paraId="173AD552" w14:textId="77777777" w:rsidR="00BC11FA" w:rsidRPr="00BC11FA" w:rsidRDefault="00BC11FA" w:rsidP="0058494A">
            <w:pPr>
              <w:widowControl w:val="0"/>
              <w:kinsoku w:val="0"/>
              <w:overflowPunct w:val="0"/>
              <w:spacing w:before="38" w:after="28" w:line="217" w:lineRule="exact"/>
              <w:ind w:right="561"/>
              <w:textAlignment w:val="baseline"/>
              <w:rPr>
                <w:rFonts w:ascii="Calibri" w:hAnsi="Calibri" w:cs="Calibri"/>
                <w:color w:val="000000"/>
                <w:lang w:val="es-ES" w:eastAsia="es-ES"/>
              </w:rPr>
            </w:pPr>
            <w:r w:rsidRPr="00BC11FA">
              <w:rPr>
                <w:rFonts w:ascii="Calibri" w:hAnsi="Calibri" w:cs="Calibri"/>
                <w:color w:val="000000"/>
                <w:lang w:val="es-ES" w:eastAsia="es-ES"/>
              </w:rPr>
              <w:t>00</w:t>
            </w:r>
          </w:p>
        </w:tc>
        <w:tc>
          <w:tcPr>
            <w:tcW w:w="408" w:type="dxa"/>
            <w:tcBorders>
              <w:top w:val="single" w:sz="12" w:space="0" w:color="auto"/>
              <w:left w:val="nil"/>
              <w:bottom w:val="nil"/>
              <w:right w:val="nil"/>
            </w:tcBorders>
            <w:shd w:val="solid" w:color="F1F1F1" w:fill="auto"/>
            <w:vAlign w:val="center"/>
          </w:tcPr>
          <w:p w14:paraId="471675CB" w14:textId="77777777" w:rsidR="00BC11FA" w:rsidRPr="00BC11FA" w:rsidRDefault="00BC11FA" w:rsidP="00BC11FA">
            <w:pPr>
              <w:widowControl w:val="0"/>
              <w:kinsoku w:val="0"/>
              <w:overflowPunct w:val="0"/>
              <w:spacing w:before="38" w:after="28" w:line="217" w:lineRule="exact"/>
              <w:jc w:val="right"/>
              <w:textAlignment w:val="baseline"/>
              <w:rPr>
                <w:rFonts w:ascii="Calibri" w:hAnsi="Calibri" w:cs="Calibri"/>
                <w:color w:val="000000"/>
                <w:lang w:val="es-ES" w:eastAsia="es-ES"/>
              </w:rPr>
            </w:pPr>
            <w:r w:rsidRPr="00BC11FA">
              <w:rPr>
                <w:rFonts w:ascii="Calibri" w:hAnsi="Calibri" w:cs="Calibri"/>
                <w:color w:val="000000"/>
                <w:lang w:val="es-ES" w:eastAsia="es-ES"/>
              </w:rPr>
              <w:t>1=</w:t>
            </w:r>
          </w:p>
        </w:tc>
        <w:tc>
          <w:tcPr>
            <w:tcW w:w="1776" w:type="dxa"/>
            <w:tcBorders>
              <w:top w:val="single" w:sz="12" w:space="0" w:color="auto"/>
              <w:left w:val="nil"/>
              <w:bottom w:val="nil"/>
              <w:right w:val="nil"/>
            </w:tcBorders>
            <w:shd w:val="solid" w:color="F1F1F1" w:fill="auto"/>
            <w:vAlign w:val="center"/>
          </w:tcPr>
          <w:p w14:paraId="43B1BFC4" w14:textId="77777777" w:rsidR="00BC11FA" w:rsidRPr="00BC11FA" w:rsidRDefault="00BC11FA" w:rsidP="00BC11FA">
            <w:pPr>
              <w:widowControl w:val="0"/>
              <w:kinsoku w:val="0"/>
              <w:overflowPunct w:val="0"/>
              <w:spacing w:before="38" w:after="28" w:line="217" w:lineRule="exact"/>
              <w:ind w:left="33"/>
              <w:textAlignment w:val="baseline"/>
              <w:rPr>
                <w:rFonts w:ascii="Calibri" w:hAnsi="Calibri" w:cs="Calibri"/>
                <w:color w:val="000000"/>
                <w:lang w:val="es-ES" w:eastAsia="es-ES"/>
              </w:rPr>
            </w:pPr>
            <w:r w:rsidRPr="00BC11FA">
              <w:rPr>
                <w:rFonts w:ascii="Calibri" w:hAnsi="Calibri" w:cs="Calibri"/>
                <w:color w:val="000000"/>
                <w:lang w:val="es-ES" w:eastAsia="es-ES"/>
              </w:rPr>
              <w:t>00 / 00%</w:t>
            </w:r>
          </w:p>
        </w:tc>
      </w:tr>
      <w:tr w:rsidR="00BC11FA" w:rsidRPr="00BC11FA" w14:paraId="13786FD3" w14:textId="77777777">
        <w:trPr>
          <w:trHeight w:hRule="exact" w:val="269"/>
        </w:trPr>
        <w:tc>
          <w:tcPr>
            <w:tcW w:w="1608" w:type="dxa"/>
            <w:tcBorders>
              <w:top w:val="nil"/>
              <w:left w:val="nil"/>
              <w:bottom w:val="nil"/>
              <w:right w:val="nil"/>
            </w:tcBorders>
            <w:shd w:val="solid" w:color="F1F1F1" w:fill="auto"/>
            <w:vAlign w:val="center"/>
          </w:tcPr>
          <w:p w14:paraId="20E89299" w14:textId="409621BB" w:rsidR="00BC11FA" w:rsidRPr="00BC11FA" w:rsidRDefault="0058494A" w:rsidP="00BC11FA">
            <w:pPr>
              <w:widowControl w:val="0"/>
              <w:kinsoku w:val="0"/>
              <w:overflowPunct w:val="0"/>
              <w:spacing w:after="9" w:line="230" w:lineRule="exact"/>
              <w:ind w:left="115"/>
              <w:textAlignment w:val="baseline"/>
              <w:rPr>
                <w:rFonts w:ascii="Calibri" w:hAnsi="Calibri" w:cs="Calibri"/>
                <w:b/>
                <w:bCs/>
                <w:color w:val="000000"/>
                <w:sz w:val="23"/>
                <w:szCs w:val="23"/>
                <w:lang w:val="es-ES" w:eastAsia="es-ES"/>
              </w:rPr>
            </w:pPr>
            <w:r w:rsidRPr="00BC11FA">
              <w:rPr>
                <w:rFonts w:ascii="Calibri" w:hAnsi="Calibri" w:cs="Calibri"/>
                <w:b/>
                <w:bCs/>
                <w:color w:val="000000"/>
                <w:sz w:val="23"/>
                <w:szCs w:val="23"/>
                <w:lang w:val="es-ES" w:eastAsia="es-ES"/>
              </w:rPr>
              <w:t>O</w:t>
            </w:r>
            <w:r w:rsidR="00BC11FA" w:rsidRPr="00BC11FA">
              <w:rPr>
                <w:rFonts w:ascii="Calibri" w:hAnsi="Calibri" w:cs="Calibri"/>
                <w:b/>
                <w:bCs/>
                <w:color w:val="000000"/>
                <w:sz w:val="23"/>
                <w:szCs w:val="23"/>
                <w:lang w:val="es-ES" w:eastAsia="es-ES"/>
              </w:rPr>
              <w:t>rganizativa</w:t>
            </w:r>
            <w:r>
              <w:rPr>
                <w:rFonts w:ascii="Calibri" w:hAnsi="Calibri" w:cs="Calibri"/>
                <w:b/>
                <w:bCs/>
                <w:color w:val="000000"/>
                <w:sz w:val="23"/>
                <w:szCs w:val="23"/>
                <w:lang w:val="es-ES" w:eastAsia="es-ES"/>
              </w:rPr>
              <w:t xml:space="preserve"> y</w:t>
            </w:r>
          </w:p>
        </w:tc>
        <w:tc>
          <w:tcPr>
            <w:tcW w:w="216" w:type="dxa"/>
            <w:tcBorders>
              <w:top w:val="nil"/>
              <w:left w:val="nil"/>
              <w:bottom w:val="nil"/>
              <w:right w:val="nil"/>
            </w:tcBorders>
            <w:shd w:val="solid" w:color="F1F1F1" w:fill="auto"/>
            <w:vAlign w:val="center"/>
          </w:tcPr>
          <w:p w14:paraId="154CCA15" w14:textId="5A98DB6C" w:rsidR="00BC11FA" w:rsidRPr="00BC11FA" w:rsidRDefault="00BC11FA" w:rsidP="00BC11FA">
            <w:pPr>
              <w:widowControl w:val="0"/>
              <w:kinsoku w:val="0"/>
              <w:overflowPunct w:val="0"/>
              <w:spacing w:after="9" w:line="230" w:lineRule="exact"/>
              <w:jc w:val="center"/>
              <w:textAlignment w:val="baseline"/>
              <w:rPr>
                <w:rFonts w:ascii="Calibri" w:hAnsi="Calibri" w:cs="Calibri"/>
                <w:b/>
                <w:bCs/>
                <w:color w:val="000000"/>
                <w:sz w:val="23"/>
                <w:szCs w:val="23"/>
                <w:lang w:val="es-ES" w:eastAsia="es-ES"/>
              </w:rPr>
            </w:pPr>
          </w:p>
        </w:tc>
        <w:tc>
          <w:tcPr>
            <w:tcW w:w="346" w:type="dxa"/>
            <w:tcBorders>
              <w:top w:val="nil"/>
              <w:left w:val="nil"/>
              <w:bottom w:val="nil"/>
              <w:right w:val="nil"/>
            </w:tcBorders>
            <w:shd w:val="solid" w:color="F1F1F1" w:fill="auto"/>
            <w:vAlign w:val="center"/>
          </w:tcPr>
          <w:p w14:paraId="3DF13A95" w14:textId="77777777" w:rsidR="00BC11FA" w:rsidRPr="00BC11FA" w:rsidRDefault="00BC11FA" w:rsidP="00BC11FA">
            <w:pPr>
              <w:widowControl w:val="0"/>
              <w:kinsoku w:val="0"/>
              <w:overflowPunct w:val="0"/>
              <w:spacing w:after="19" w:line="217" w:lineRule="exact"/>
              <w:ind w:left="110"/>
              <w:textAlignment w:val="baseline"/>
              <w:rPr>
                <w:rFonts w:ascii="Calibri" w:hAnsi="Calibri" w:cs="Calibri"/>
                <w:color w:val="000000"/>
                <w:lang w:val="es-ES" w:eastAsia="es-ES"/>
              </w:rPr>
            </w:pPr>
            <w:r w:rsidRPr="00BC11FA">
              <w:rPr>
                <w:rFonts w:ascii="Calibri" w:hAnsi="Calibri" w:cs="Calibri"/>
                <w:color w:val="000000"/>
                <w:lang w:val="es-ES" w:eastAsia="es-ES"/>
              </w:rPr>
              <w:t>2=</w:t>
            </w:r>
          </w:p>
        </w:tc>
        <w:tc>
          <w:tcPr>
            <w:tcW w:w="1430" w:type="dxa"/>
            <w:tcBorders>
              <w:top w:val="nil"/>
              <w:left w:val="nil"/>
              <w:bottom w:val="nil"/>
              <w:right w:val="nil"/>
            </w:tcBorders>
            <w:shd w:val="solid" w:color="F1F1F1" w:fill="auto"/>
            <w:vAlign w:val="center"/>
          </w:tcPr>
          <w:p w14:paraId="6A612D62" w14:textId="77777777" w:rsidR="00BC11FA" w:rsidRPr="00BC11FA" w:rsidRDefault="00BC11FA" w:rsidP="0058494A">
            <w:pPr>
              <w:widowControl w:val="0"/>
              <w:kinsoku w:val="0"/>
              <w:overflowPunct w:val="0"/>
              <w:spacing w:after="19" w:line="217" w:lineRule="exact"/>
              <w:ind w:right="882"/>
              <w:textAlignment w:val="baseline"/>
              <w:rPr>
                <w:rFonts w:ascii="Calibri" w:hAnsi="Calibri" w:cs="Calibri"/>
                <w:color w:val="000000"/>
                <w:lang w:val="es-ES" w:eastAsia="es-ES"/>
              </w:rPr>
            </w:pPr>
            <w:r w:rsidRPr="00BC11FA">
              <w:rPr>
                <w:rFonts w:ascii="Calibri" w:hAnsi="Calibri" w:cs="Calibri"/>
                <w:color w:val="000000"/>
                <w:lang w:val="es-ES" w:eastAsia="es-ES"/>
              </w:rPr>
              <w:t>00</w:t>
            </w:r>
          </w:p>
        </w:tc>
        <w:tc>
          <w:tcPr>
            <w:tcW w:w="394" w:type="dxa"/>
            <w:tcBorders>
              <w:top w:val="nil"/>
              <w:left w:val="nil"/>
              <w:bottom w:val="nil"/>
              <w:right w:val="nil"/>
            </w:tcBorders>
            <w:shd w:val="solid" w:color="F1F1F1" w:fill="auto"/>
            <w:vAlign w:val="center"/>
          </w:tcPr>
          <w:p w14:paraId="2D16FED7" w14:textId="77777777" w:rsidR="00BC11FA" w:rsidRPr="00BC11FA" w:rsidRDefault="00BC11FA" w:rsidP="00BC11FA">
            <w:pPr>
              <w:widowControl w:val="0"/>
              <w:kinsoku w:val="0"/>
              <w:overflowPunct w:val="0"/>
              <w:spacing w:after="19" w:line="217" w:lineRule="exact"/>
              <w:ind w:left="154"/>
              <w:textAlignment w:val="baseline"/>
              <w:rPr>
                <w:rFonts w:ascii="Calibri" w:hAnsi="Calibri" w:cs="Calibri"/>
                <w:color w:val="000000"/>
                <w:lang w:val="es-ES" w:eastAsia="es-ES"/>
              </w:rPr>
            </w:pPr>
            <w:r w:rsidRPr="00BC11FA">
              <w:rPr>
                <w:rFonts w:ascii="Calibri" w:hAnsi="Calibri" w:cs="Calibri"/>
                <w:color w:val="000000"/>
                <w:lang w:val="es-ES" w:eastAsia="es-ES"/>
              </w:rPr>
              <w:t>2=</w:t>
            </w:r>
          </w:p>
        </w:tc>
        <w:tc>
          <w:tcPr>
            <w:tcW w:w="1468" w:type="dxa"/>
            <w:tcBorders>
              <w:top w:val="nil"/>
              <w:left w:val="nil"/>
              <w:bottom w:val="nil"/>
              <w:right w:val="nil"/>
            </w:tcBorders>
            <w:shd w:val="solid" w:color="F1F1F1" w:fill="auto"/>
            <w:vAlign w:val="center"/>
          </w:tcPr>
          <w:p w14:paraId="663B49B5" w14:textId="77777777" w:rsidR="00BC11FA" w:rsidRPr="00BC11FA" w:rsidRDefault="00BC11FA" w:rsidP="0058494A">
            <w:pPr>
              <w:widowControl w:val="0"/>
              <w:kinsoku w:val="0"/>
              <w:overflowPunct w:val="0"/>
              <w:spacing w:after="19" w:line="217" w:lineRule="exact"/>
              <w:ind w:right="920"/>
              <w:textAlignment w:val="baseline"/>
              <w:rPr>
                <w:rFonts w:ascii="Calibri" w:hAnsi="Calibri" w:cs="Calibri"/>
                <w:color w:val="000000"/>
                <w:lang w:val="es-ES" w:eastAsia="es-ES"/>
              </w:rPr>
            </w:pPr>
            <w:r w:rsidRPr="00BC11FA">
              <w:rPr>
                <w:rFonts w:ascii="Calibri" w:hAnsi="Calibri" w:cs="Calibri"/>
                <w:color w:val="000000"/>
                <w:lang w:val="es-ES" w:eastAsia="es-ES"/>
              </w:rPr>
              <w:t>00</w:t>
            </w:r>
          </w:p>
        </w:tc>
        <w:tc>
          <w:tcPr>
            <w:tcW w:w="351" w:type="dxa"/>
            <w:tcBorders>
              <w:top w:val="nil"/>
              <w:left w:val="nil"/>
              <w:bottom w:val="nil"/>
              <w:right w:val="nil"/>
            </w:tcBorders>
            <w:shd w:val="solid" w:color="F1F1F1" w:fill="auto"/>
            <w:vAlign w:val="center"/>
          </w:tcPr>
          <w:p w14:paraId="0B878929" w14:textId="77777777" w:rsidR="00BC11FA" w:rsidRPr="00BC11FA" w:rsidRDefault="00BC11FA" w:rsidP="00BC11FA">
            <w:pPr>
              <w:widowControl w:val="0"/>
              <w:kinsoku w:val="0"/>
              <w:overflowPunct w:val="0"/>
              <w:spacing w:after="19" w:line="217" w:lineRule="exact"/>
              <w:jc w:val="center"/>
              <w:textAlignment w:val="baseline"/>
              <w:rPr>
                <w:rFonts w:ascii="Calibri" w:hAnsi="Calibri" w:cs="Calibri"/>
                <w:color w:val="000000"/>
                <w:lang w:val="es-ES" w:eastAsia="es-ES"/>
              </w:rPr>
            </w:pPr>
            <w:r w:rsidRPr="00BC11FA">
              <w:rPr>
                <w:rFonts w:ascii="Calibri" w:hAnsi="Calibri" w:cs="Calibri"/>
                <w:color w:val="000000"/>
                <w:lang w:val="es-ES" w:eastAsia="es-ES"/>
              </w:rPr>
              <w:t>2=</w:t>
            </w:r>
          </w:p>
        </w:tc>
        <w:tc>
          <w:tcPr>
            <w:tcW w:w="1109" w:type="dxa"/>
            <w:tcBorders>
              <w:top w:val="nil"/>
              <w:left w:val="nil"/>
              <w:bottom w:val="nil"/>
              <w:right w:val="nil"/>
            </w:tcBorders>
            <w:shd w:val="solid" w:color="F1F1F1" w:fill="auto"/>
            <w:vAlign w:val="center"/>
          </w:tcPr>
          <w:p w14:paraId="69A5ACA7" w14:textId="77777777" w:rsidR="00BC11FA" w:rsidRPr="00BC11FA" w:rsidRDefault="00BC11FA" w:rsidP="0058494A">
            <w:pPr>
              <w:widowControl w:val="0"/>
              <w:kinsoku w:val="0"/>
              <w:overflowPunct w:val="0"/>
              <w:spacing w:after="19" w:line="217" w:lineRule="exact"/>
              <w:ind w:right="561"/>
              <w:textAlignment w:val="baseline"/>
              <w:rPr>
                <w:rFonts w:ascii="Calibri" w:hAnsi="Calibri" w:cs="Calibri"/>
                <w:color w:val="000000"/>
                <w:lang w:val="es-ES" w:eastAsia="es-ES"/>
              </w:rPr>
            </w:pPr>
            <w:r w:rsidRPr="00BC11FA">
              <w:rPr>
                <w:rFonts w:ascii="Calibri" w:hAnsi="Calibri" w:cs="Calibri"/>
                <w:color w:val="000000"/>
                <w:lang w:val="es-ES" w:eastAsia="es-ES"/>
              </w:rPr>
              <w:t>00</w:t>
            </w:r>
          </w:p>
        </w:tc>
        <w:tc>
          <w:tcPr>
            <w:tcW w:w="408" w:type="dxa"/>
            <w:tcBorders>
              <w:top w:val="nil"/>
              <w:left w:val="nil"/>
              <w:bottom w:val="nil"/>
              <w:right w:val="nil"/>
            </w:tcBorders>
            <w:shd w:val="solid" w:color="F1F1F1" w:fill="auto"/>
            <w:vAlign w:val="center"/>
          </w:tcPr>
          <w:p w14:paraId="13DD7CCE" w14:textId="77777777" w:rsidR="00BC11FA" w:rsidRPr="00BC11FA" w:rsidRDefault="00BC11FA" w:rsidP="00BC11FA">
            <w:pPr>
              <w:widowControl w:val="0"/>
              <w:kinsoku w:val="0"/>
              <w:overflowPunct w:val="0"/>
              <w:spacing w:after="19" w:line="217" w:lineRule="exact"/>
              <w:jc w:val="right"/>
              <w:textAlignment w:val="baseline"/>
              <w:rPr>
                <w:rFonts w:ascii="Calibri" w:hAnsi="Calibri" w:cs="Calibri"/>
                <w:color w:val="000000"/>
                <w:lang w:val="es-ES" w:eastAsia="es-ES"/>
              </w:rPr>
            </w:pPr>
            <w:r w:rsidRPr="00BC11FA">
              <w:rPr>
                <w:rFonts w:ascii="Calibri" w:hAnsi="Calibri" w:cs="Calibri"/>
                <w:color w:val="000000"/>
                <w:lang w:val="es-ES" w:eastAsia="es-ES"/>
              </w:rPr>
              <w:t>2=</w:t>
            </w:r>
          </w:p>
        </w:tc>
        <w:tc>
          <w:tcPr>
            <w:tcW w:w="1776" w:type="dxa"/>
            <w:tcBorders>
              <w:top w:val="nil"/>
              <w:left w:val="nil"/>
              <w:bottom w:val="nil"/>
              <w:right w:val="nil"/>
            </w:tcBorders>
            <w:shd w:val="solid" w:color="F1F1F1" w:fill="auto"/>
            <w:vAlign w:val="center"/>
          </w:tcPr>
          <w:p w14:paraId="3309A129" w14:textId="77777777" w:rsidR="00BC11FA" w:rsidRPr="00BC11FA" w:rsidRDefault="00BC11FA" w:rsidP="00BC11FA">
            <w:pPr>
              <w:widowControl w:val="0"/>
              <w:kinsoku w:val="0"/>
              <w:overflowPunct w:val="0"/>
              <w:spacing w:after="19" w:line="217" w:lineRule="exact"/>
              <w:ind w:left="33"/>
              <w:textAlignment w:val="baseline"/>
              <w:rPr>
                <w:rFonts w:ascii="Calibri" w:hAnsi="Calibri" w:cs="Calibri"/>
                <w:color w:val="000000"/>
                <w:lang w:val="es-ES" w:eastAsia="es-ES"/>
              </w:rPr>
            </w:pPr>
            <w:r w:rsidRPr="00BC11FA">
              <w:rPr>
                <w:rFonts w:ascii="Calibri" w:hAnsi="Calibri" w:cs="Calibri"/>
                <w:color w:val="000000"/>
                <w:lang w:val="es-ES" w:eastAsia="es-ES"/>
              </w:rPr>
              <w:t>00 / 00%</w:t>
            </w:r>
          </w:p>
        </w:tc>
      </w:tr>
      <w:tr w:rsidR="00BC11FA" w:rsidRPr="00BC11FA" w14:paraId="7C758805" w14:textId="77777777">
        <w:trPr>
          <w:trHeight w:hRule="exact" w:val="268"/>
        </w:trPr>
        <w:tc>
          <w:tcPr>
            <w:tcW w:w="1608" w:type="dxa"/>
            <w:tcBorders>
              <w:top w:val="nil"/>
              <w:left w:val="nil"/>
              <w:bottom w:val="nil"/>
              <w:right w:val="nil"/>
            </w:tcBorders>
            <w:shd w:val="solid" w:color="F1F1F1" w:fill="auto"/>
            <w:vAlign w:val="center"/>
          </w:tcPr>
          <w:p w14:paraId="0E66A189" w14:textId="77777777" w:rsidR="00BC11FA" w:rsidRPr="00BC11FA" w:rsidRDefault="00BC11FA" w:rsidP="00BC11FA">
            <w:pPr>
              <w:widowControl w:val="0"/>
              <w:kinsoku w:val="0"/>
              <w:overflowPunct w:val="0"/>
              <w:spacing w:after="13" w:line="230" w:lineRule="exact"/>
              <w:ind w:left="115"/>
              <w:textAlignment w:val="baseline"/>
              <w:rPr>
                <w:rFonts w:ascii="Calibri" w:hAnsi="Calibri" w:cs="Calibri"/>
                <w:b/>
                <w:bCs/>
                <w:color w:val="000000"/>
                <w:sz w:val="23"/>
                <w:szCs w:val="23"/>
                <w:lang w:val="es-ES" w:eastAsia="es-ES"/>
              </w:rPr>
            </w:pPr>
            <w:r w:rsidRPr="00BC11FA">
              <w:rPr>
                <w:rFonts w:ascii="Calibri" w:hAnsi="Calibri" w:cs="Calibri"/>
                <w:b/>
                <w:bCs/>
                <w:color w:val="000000"/>
                <w:sz w:val="23"/>
                <w:szCs w:val="23"/>
                <w:lang w:val="es-ES" w:eastAsia="es-ES"/>
              </w:rPr>
              <w:t>creativa.</w:t>
            </w:r>
          </w:p>
        </w:tc>
        <w:tc>
          <w:tcPr>
            <w:tcW w:w="216" w:type="dxa"/>
            <w:tcBorders>
              <w:top w:val="nil"/>
              <w:left w:val="nil"/>
              <w:bottom w:val="nil"/>
              <w:right w:val="nil"/>
            </w:tcBorders>
            <w:shd w:val="solid" w:color="F1F1F1" w:fill="auto"/>
          </w:tcPr>
          <w:p w14:paraId="124FBADF"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346" w:type="dxa"/>
            <w:tcBorders>
              <w:top w:val="nil"/>
              <w:left w:val="nil"/>
              <w:bottom w:val="nil"/>
              <w:right w:val="nil"/>
            </w:tcBorders>
            <w:shd w:val="solid" w:color="F1F1F1" w:fill="auto"/>
            <w:vAlign w:val="center"/>
          </w:tcPr>
          <w:p w14:paraId="17C0B609" w14:textId="77777777" w:rsidR="00BC11FA" w:rsidRPr="00BC11FA" w:rsidRDefault="00BC11FA" w:rsidP="00BC11FA">
            <w:pPr>
              <w:widowControl w:val="0"/>
              <w:kinsoku w:val="0"/>
              <w:overflowPunct w:val="0"/>
              <w:spacing w:after="23" w:line="217" w:lineRule="exact"/>
              <w:ind w:left="110"/>
              <w:textAlignment w:val="baseline"/>
              <w:rPr>
                <w:rFonts w:ascii="Calibri" w:hAnsi="Calibri" w:cs="Calibri"/>
                <w:color w:val="000000"/>
                <w:lang w:val="es-ES" w:eastAsia="es-ES"/>
              </w:rPr>
            </w:pPr>
            <w:r w:rsidRPr="00BC11FA">
              <w:rPr>
                <w:rFonts w:ascii="Calibri" w:hAnsi="Calibri" w:cs="Calibri"/>
                <w:color w:val="000000"/>
                <w:lang w:val="es-ES" w:eastAsia="es-ES"/>
              </w:rPr>
              <w:t>3=</w:t>
            </w:r>
          </w:p>
        </w:tc>
        <w:tc>
          <w:tcPr>
            <w:tcW w:w="1430" w:type="dxa"/>
            <w:tcBorders>
              <w:top w:val="nil"/>
              <w:left w:val="nil"/>
              <w:bottom w:val="nil"/>
              <w:right w:val="nil"/>
            </w:tcBorders>
            <w:shd w:val="solid" w:color="F1F1F1" w:fill="auto"/>
            <w:vAlign w:val="center"/>
          </w:tcPr>
          <w:p w14:paraId="57143383" w14:textId="77777777" w:rsidR="00BC11FA" w:rsidRPr="00BC11FA" w:rsidRDefault="00BC11FA" w:rsidP="0058494A">
            <w:pPr>
              <w:widowControl w:val="0"/>
              <w:kinsoku w:val="0"/>
              <w:overflowPunct w:val="0"/>
              <w:spacing w:after="23" w:line="217" w:lineRule="exact"/>
              <w:ind w:right="882"/>
              <w:textAlignment w:val="baseline"/>
              <w:rPr>
                <w:rFonts w:ascii="Calibri" w:hAnsi="Calibri" w:cs="Calibri"/>
                <w:color w:val="000000"/>
                <w:lang w:val="es-ES" w:eastAsia="es-ES"/>
              </w:rPr>
            </w:pPr>
            <w:r w:rsidRPr="00BC11FA">
              <w:rPr>
                <w:rFonts w:ascii="Calibri" w:hAnsi="Calibri" w:cs="Calibri"/>
                <w:color w:val="000000"/>
                <w:lang w:val="es-ES" w:eastAsia="es-ES"/>
              </w:rPr>
              <w:t>02</w:t>
            </w:r>
          </w:p>
        </w:tc>
        <w:tc>
          <w:tcPr>
            <w:tcW w:w="394" w:type="dxa"/>
            <w:tcBorders>
              <w:top w:val="nil"/>
              <w:left w:val="nil"/>
              <w:bottom w:val="nil"/>
              <w:right w:val="nil"/>
            </w:tcBorders>
            <w:shd w:val="solid" w:color="F1F1F1" w:fill="auto"/>
            <w:vAlign w:val="center"/>
          </w:tcPr>
          <w:p w14:paraId="3D0903EE" w14:textId="77777777" w:rsidR="00BC11FA" w:rsidRPr="00BC11FA" w:rsidRDefault="00BC11FA" w:rsidP="00BC11FA">
            <w:pPr>
              <w:widowControl w:val="0"/>
              <w:kinsoku w:val="0"/>
              <w:overflowPunct w:val="0"/>
              <w:spacing w:after="23" w:line="217" w:lineRule="exact"/>
              <w:ind w:left="154"/>
              <w:textAlignment w:val="baseline"/>
              <w:rPr>
                <w:rFonts w:ascii="Calibri" w:hAnsi="Calibri" w:cs="Calibri"/>
                <w:color w:val="000000"/>
                <w:lang w:val="es-ES" w:eastAsia="es-ES"/>
              </w:rPr>
            </w:pPr>
            <w:r w:rsidRPr="00BC11FA">
              <w:rPr>
                <w:rFonts w:ascii="Calibri" w:hAnsi="Calibri" w:cs="Calibri"/>
                <w:color w:val="000000"/>
                <w:lang w:val="es-ES" w:eastAsia="es-ES"/>
              </w:rPr>
              <w:t>3=</w:t>
            </w:r>
          </w:p>
        </w:tc>
        <w:tc>
          <w:tcPr>
            <w:tcW w:w="1468" w:type="dxa"/>
            <w:tcBorders>
              <w:top w:val="nil"/>
              <w:left w:val="nil"/>
              <w:bottom w:val="nil"/>
              <w:right w:val="nil"/>
            </w:tcBorders>
            <w:shd w:val="solid" w:color="F1F1F1" w:fill="auto"/>
            <w:vAlign w:val="center"/>
          </w:tcPr>
          <w:p w14:paraId="1DE8850C" w14:textId="77777777" w:rsidR="00BC11FA" w:rsidRPr="00BC11FA" w:rsidRDefault="00BC11FA" w:rsidP="0058494A">
            <w:pPr>
              <w:widowControl w:val="0"/>
              <w:kinsoku w:val="0"/>
              <w:overflowPunct w:val="0"/>
              <w:spacing w:after="23" w:line="217" w:lineRule="exact"/>
              <w:ind w:right="920"/>
              <w:textAlignment w:val="baseline"/>
              <w:rPr>
                <w:rFonts w:ascii="Calibri" w:hAnsi="Calibri" w:cs="Calibri"/>
                <w:color w:val="000000"/>
                <w:lang w:val="es-ES" w:eastAsia="es-ES"/>
              </w:rPr>
            </w:pPr>
            <w:r w:rsidRPr="00BC11FA">
              <w:rPr>
                <w:rFonts w:ascii="Calibri" w:hAnsi="Calibri" w:cs="Calibri"/>
                <w:color w:val="000000"/>
                <w:lang w:val="es-ES" w:eastAsia="es-ES"/>
              </w:rPr>
              <w:t>00</w:t>
            </w:r>
          </w:p>
        </w:tc>
        <w:tc>
          <w:tcPr>
            <w:tcW w:w="351" w:type="dxa"/>
            <w:tcBorders>
              <w:top w:val="nil"/>
              <w:left w:val="nil"/>
              <w:bottom w:val="nil"/>
              <w:right w:val="nil"/>
            </w:tcBorders>
            <w:shd w:val="solid" w:color="F1F1F1" w:fill="auto"/>
            <w:vAlign w:val="center"/>
          </w:tcPr>
          <w:p w14:paraId="7C44F10D" w14:textId="77777777" w:rsidR="00BC11FA" w:rsidRPr="00BC11FA" w:rsidRDefault="00BC11FA" w:rsidP="00BC11FA">
            <w:pPr>
              <w:widowControl w:val="0"/>
              <w:kinsoku w:val="0"/>
              <w:overflowPunct w:val="0"/>
              <w:spacing w:after="23" w:line="217" w:lineRule="exact"/>
              <w:jc w:val="center"/>
              <w:textAlignment w:val="baseline"/>
              <w:rPr>
                <w:rFonts w:ascii="Calibri" w:hAnsi="Calibri" w:cs="Calibri"/>
                <w:color w:val="000000"/>
                <w:lang w:val="es-ES" w:eastAsia="es-ES"/>
              </w:rPr>
            </w:pPr>
            <w:r w:rsidRPr="00BC11FA">
              <w:rPr>
                <w:rFonts w:ascii="Calibri" w:hAnsi="Calibri" w:cs="Calibri"/>
                <w:color w:val="000000"/>
                <w:lang w:val="es-ES" w:eastAsia="es-ES"/>
              </w:rPr>
              <w:t>3=</w:t>
            </w:r>
          </w:p>
        </w:tc>
        <w:tc>
          <w:tcPr>
            <w:tcW w:w="1109" w:type="dxa"/>
            <w:tcBorders>
              <w:top w:val="nil"/>
              <w:left w:val="nil"/>
              <w:bottom w:val="nil"/>
              <w:right w:val="nil"/>
            </w:tcBorders>
            <w:shd w:val="solid" w:color="F1F1F1" w:fill="auto"/>
            <w:vAlign w:val="center"/>
          </w:tcPr>
          <w:p w14:paraId="7BE07BCD" w14:textId="77777777" w:rsidR="00BC11FA" w:rsidRPr="00BC11FA" w:rsidRDefault="00BC11FA" w:rsidP="0058494A">
            <w:pPr>
              <w:widowControl w:val="0"/>
              <w:kinsoku w:val="0"/>
              <w:overflowPunct w:val="0"/>
              <w:spacing w:after="23" w:line="217" w:lineRule="exact"/>
              <w:ind w:right="561"/>
              <w:textAlignment w:val="baseline"/>
              <w:rPr>
                <w:rFonts w:ascii="Calibri" w:hAnsi="Calibri" w:cs="Calibri"/>
                <w:color w:val="000000"/>
                <w:lang w:val="es-ES" w:eastAsia="es-ES"/>
              </w:rPr>
            </w:pPr>
            <w:r w:rsidRPr="00BC11FA">
              <w:rPr>
                <w:rFonts w:ascii="Calibri" w:hAnsi="Calibri" w:cs="Calibri"/>
                <w:color w:val="000000"/>
                <w:lang w:val="es-ES" w:eastAsia="es-ES"/>
              </w:rPr>
              <w:t>1</w:t>
            </w:r>
          </w:p>
        </w:tc>
        <w:tc>
          <w:tcPr>
            <w:tcW w:w="408" w:type="dxa"/>
            <w:tcBorders>
              <w:top w:val="nil"/>
              <w:left w:val="nil"/>
              <w:bottom w:val="nil"/>
              <w:right w:val="nil"/>
            </w:tcBorders>
            <w:shd w:val="solid" w:color="F1F1F1" w:fill="auto"/>
            <w:vAlign w:val="center"/>
          </w:tcPr>
          <w:p w14:paraId="6DFA5FE1" w14:textId="77777777" w:rsidR="00BC11FA" w:rsidRPr="00BC11FA" w:rsidRDefault="00BC11FA" w:rsidP="00BC11FA">
            <w:pPr>
              <w:widowControl w:val="0"/>
              <w:kinsoku w:val="0"/>
              <w:overflowPunct w:val="0"/>
              <w:spacing w:after="23" w:line="217" w:lineRule="exact"/>
              <w:jc w:val="right"/>
              <w:textAlignment w:val="baseline"/>
              <w:rPr>
                <w:rFonts w:ascii="Calibri" w:hAnsi="Calibri" w:cs="Calibri"/>
                <w:color w:val="000000"/>
                <w:lang w:val="es-ES" w:eastAsia="es-ES"/>
              </w:rPr>
            </w:pPr>
            <w:r w:rsidRPr="00BC11FA">
              <w:rPr>
                <w:rFonts w:ascii="Calibri" w:hAnsi="Calibri" w:cs="Calibri"/>
                <w:color w:val="000000"/>
                <w:lang w:val="es-ES" w:eastAsia="es-ES"/>
              </w:rPr>
              <w:t>3=</w:t>
            </w:r>
          </w:p>
        </w:tc>
        <w:tc>
          <w:tcPr>
            <w:tcW w:w="1776" w:type="dxa"/>
            <w:tcBorders>
              <w:top w:val="nil"/>
              <w:left w:val="nil"/>
              <w:bottom w:val="nil"/>
              <w:right w:val="nil"/>
            </w:tcBorders>
            <w:shd w:val="solid" w:color="F1F1F1" w:fill="auto"/>
            <w:vAlign w:val="center"/>
          </w:tcPr>
          <w:p w14:paraId="393D370C" w14:textId="77777777" w:rsidR="00BC11FA" w:rsidRPr="00BC11FA" w:rsidRDefault="00BC11FA" w:rsidP="00BC11FA">
            <w:pPr>
              <w:widowControl w:val="0"/>
              <w:kinsoku w:val="0"/>
              <w:overflowPunct w:val="0"/>
              <w:spacing w:after="23" w:line="217" w:lineRule="exact"/>
              <w:ind w:left="33"/>
              <w:textAlignment w:val="baseline"/>
              <w:rPr>
                <w:rFonts w:ascii="Calibri" w:hAnsi="Calibri" w:cs="Calibri"/>
                <w:color w:val="000000"/>
                <w:lang w:val="es-ES" w:eastAsia="es-ES"/>
              </w:rPr>
            </w:pPr>
            <w:r w:rsidRPr="00BC11FA">
              <w:rPr>
                <w:rFonts w:ascii="Calibri" w:hAnsi="Calibri" w:cs="Calibri"/>
                <w:color w:val="000000"/>
                <w:lang w:val="es-ES" w:eastAsia="es-ES"/>
              </w:rPr>
              <w:t>1,00/ 5,2%</w:t>
            </w:r>
          </w:p>
        </w:tc>
      </w:tr>
      <w:tr w:rsidR="00BC11FA" w:rsidRPr="00BC11FA" w14:paraId="467DC86F" w14:textId="77777777">
        <w:trPr>
          <w:trHeight w:hRule="exact" w:val="269"/>
        </w:trPr>
        <w:tc>
          <w:tcPr>
            <w:tcW w:w="1608" w:type="dxa"/>
            <w:tcBorders>
              <w:top w:val="nil"/>
              <w:left w:val="nil"/>
              <w:bottom w:val="nil"/>
              <w:right w:val="nil"/>
            </w:tcBorders>
            <w:shd w:val="solid" w:color="F1F1F1" w:fill="auto"/>
          </w:tcPr>
          <w:p w14:paraId="43F01EA7"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216" w:type="dxa"/>
            <w:tcBorders>
              <w:top w:val="nil"/>
              <w:left w:val="nil"/>
              <w:bottom w:val="nil"/>
              <w:right w:val="nil"/>
            </w:tcBorders>
            <w:shd w:val="solid" w:color="F1F1F1" w:fill="auto"/>
          </w:tcPr>
          <w:p w14:paraId="6DD4C9CD"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346" w:type="dxa"/>
            <w:tcBorders>
              <w:top w:val="nil"/>
              <w:left w:val="nil"/>
              <w:bottom w:val="nil"/>
              <w:right w:val="nil"/>
            </w:tcBorders>
            <w:shd w:val="solid" w:color="F1F1F1" w:fill="auto"/>
            <w:vAlign w:val="center"/>
          </w:tcPr>
          <w:p w14:paraId="174EB536" w14:textId="77777777" w:rsidR="00BC11FA" w:rsidRPr="00BC11FA" w:rsidRDefault="00BC11FA" w:rsidP="00BC11FA">
            <w:pPr>
              <w:widowControl w:val="0"/>
              <w:kinsoku w:val="0"/>
              <w:overflowPunct w:val="0"/>
              <w:spacing w:after="14" w:line="217" w:lineRule="exact"/>
              <w:ind w:left="110"/>
              <w:textAlignment w:val="baseline"/>
              <w:rPr>
                <w:rFonts w:ascii="Calibri" w:hAnsi="Calibri" w:cs="Calibri"/>
                <w:color w:val="000000"/>
                <w:lang w:val="es-ES" w:eastAsia="es-ES"/>
              </w:rPr>
            </w:pPr>
            <w:r w:rsidRPr="00BC11FA">
              <w:rPr>
                <w:rFonts w:ascii="Calibri" w:hAnsi="Calibri" w:cs="Calibri"/>
                <w:color w:val="000000"/>
                <w:lang w:val="es-ES" w:eastAsia="es-ES"/>
              </w:rPr>
              <w:t>4=</w:t>
            </w:r>
          </w:p>
        </w:tc>
        <w:tc>
          <w:tcPr>
            <w:tcW w:w="1430" w:type="dxa"/>
            <w:tcBorders>
              <w:top w:val="nil"/>
              <w:left w:val="nil"/>
              <w:bottom w:val="nil"/>
              <w:right w:val="nil"/>
            </w:tcBorders>
            <w:shd w:val="solid" w:color="F1F1F1" w:fill="auto"/>
            <w:vAlign w:val="center"/>
          </w:tcPr>
          <w:p w14:paraId="418A9649" w14:textId="77777777" w:rsidR="00BC11FA" w:rsidRPr="00BC11FA" w:rsidRDefault="00BC11FA" w:rsidP="0058494A">
            <w:pPr>
              <w:widowControl w:val="0"/>
              <w:kinsoku w:val="0"/>
              <w:overflowPunct w:val="0"/>
              <w:spacing w:after="14" w:line="217" w:lineRule="exact"/>
              <w:ind w:right="882"/>
              <w:textAlignment w:val="baseline"/>
              <w:rPr>
                <w:rFonts w:ascii="Calibri" w:hAnsi="Calibri" w:cs="Calibri"/>
                <w:color w:val="000000"/>
                <w:lang w:val="es-ES" w:eastAsia="es-ES"/>
              </w:rPr>
            </w:pPr>
            <w:r w:rsidRPr="00BC11FA">
              <w:rPr>
                <w:rFonts w:ascii="Calibri" w:hAnsi="Calibri" w:cs="Calibri"/>
                <w:color w:val="000000"/>
                <w:lang w:val="es-ES" w:eastAsia="es-ES"/>
              </w:rPr>
              <w:t>09</w:t>
            </w:r>
          </w:p>
        </w:tc>
        <w:tc>
          <w:tcPr>
            <w:tcW w:w="394" w:type="dxa"/>
            <w:tcBorders>
              <w:top w:val="nil"/>
              <w:left w:val="nil"/>
              <w:bottom w:val="nil"/>
              <w:right w:val="nil"/>
            </w:tcBorders>
            <w:shd w:val="solid" w:color="F1F1F1" w:fill="auto"/>
            <w:vAlign w:val="center"/>
          </w:tcPr>
          <w:p w14:paraId="7CB434CD" w14:textId="77777777" w:rsidR="00BC11FA" w:rsidRPr="00BC11FA" w:rsidRDefault="00BC11FA" w:rsidP="00BC11FA">
            <w:pPr>
              <w:widowControl w:val="0"/>
              <w:kinsoku w:val="0"/>
              <w:overflowPunct w:val="0"/>
              <w:spacing w:after="14" w:line="217" w:lineRule="exact"/>
              <w:ind w:left="154"/>
              <w:textAlignment w:val="baseline"/>
              <w:rPr>
                <w:rFonts w:ascii="Calibri" w:hAnsi="Calibri" w:cs="Calibri"/>
                <w:color w:val="000000"/>
                <w:lang w:val="es-ES" w:eastAsia="es-ES"/>
              </w:rPr>
            </w:pPr>
            <w:r w:rsidRPr="00BC11FA">
              <w:rPr>
                <w:rFonts w:ascii="Calibri" w:hAnsi="Calibri" w:cs="Calibri"/>
                <w:color w:val="000000"/>
                <w:lang w:val="es-ES" w:eastAsia="es-ES"/>
              </w:rPr>
              <w:t>4=</w:t>
            </w:r>
          </w:p>
        </w:tc>
        <w:tc>
          <w:tcPr>
            <w:tcW w:w="1468" w:type="dxa"/>
            <w:tcBorders>
              <w:top w:val="nil"/>
              <w:left w:val="nil"/>
              <w:bottom w:val="nil"/>
              <w:right w:val="nil"/>
            </w:tcBorders>
            <w:shd w:val="solid" w:color="F1F1F1" w:fill="auto"/>
            <w:vAlign w:val="center"/>
          </w:tcPr>
          <w:p w14:paraId="285A84D9" w14:textId="77777777" w:rsidR="00BC11FA" w:rsidRPr="00BC11FA" w:rsidRDefault="00BC11FA" w:rsidP="0058494A">
            <w:pPr>
              <w:widowControl w:val="0"/>
              <w:kinsoku w:val="0"/>
              <w:overflowPunct w:val="0"/>
              <w:spacing w:after="14" w:line="217" w:lineRule="exact"/>
              <w:ind w:right="920"/>
              <w:textAlignment w:val="baseline"/>
              <w:rPr>
                <w:rFonts w:ascii="Calibri" w:hAnsi="Calibri" w:cs="Calibri"/>
                <w:color w:val="000000"/>
                <w:lang w:val="es-ES" w:eastAsia="es-ES"/>
              </w:rPr>
            </w:pPr>
            <w:r w:rsidRPr="00BC11FA">
              <w:rPr>
                <w:rFonts w:ascii="Calibri" w:hAnsi="Calibri" w:cs="Calibri"/>
                <w:color w:val="000000"/>
                <w:lang w:val="es-ES" w:eastAsia="es-ES"/>
              </w:rPr>
              <w:t>10</w:t>
            </w:r>
          </w:p>
        </w:tc>
        <w:tc>
          <w:tcPr>
            <w:tcW w:w="351" w:type="dxa"/>
            <w:tcBorders>
              <w:top w:val="nil"/>
              <w:left w:val="nil"/>
              <w:bottom w:val="nil"/>
              <w:right w:val="nil"/>
            </w:tcBorders>
            <w:shd w:val="solid" w:color="F1F1F1" w:fill="auto"/>
            <w:vAlign w:val="center"/>
          </w:tcPr>
          <w:p w14:paraId="33A753B9" w14:textId="77777777" w:rsidR="00BC11FA" w:rsidRPr="00BC11FA" w:rsidRDefault="00BC11FA" w:rsidP="00BC11FA">
            <w:pPr>
              <w:widowControl w:val="0"/>
              <w:kinsoku w:val="0"/>
              <w:overflowPunct w:val="0"/>
              <w:spacing w:after="14" w:line="217" w:lineRule="exact"/>
              <w:jc w:val="center"/>
              <w:textAlignment w:val="baseline"/>
              <w:rPr>
                <w:rFonts w:ascii="Calibri" w:hAnsi="Calibri" w:cs="Calibri"/>
                <w:color w:val="000000"/>
                <w:lang w:val="es-ES" w:eastAsia="es-ES"/>
              </w:rPr>
            </w:pPr>
            <w:r w:rsidRPr="00BC11FA">
              <w:rPr>
                <w:rFonts w:ascii="Calibri" w:hAnsi="Calibri" w:cs="Calibri"/>
                <w:color w:val="000000"/>
                <w:lang w:val="es-ES" w:eastAsia="es-ES"/>
              </w:rPr>
              <w:t>4=</w:t>
            </w:r>
          </w:p>
        </w:tc>
        <w:tc>
          <w:tcPr>
            <w:tcW w:w="1109" w:type="dxa"/>
            <w:tcBorders>
              <w:top w:val="nil"/>
              <w:left w:val="nil"/>
              <w:bottom w:val="nil"/>
              <w:right w:val="nil"/>
            </w:tcBorders>
            <w:shd w:val="solid" w:color="F1F1F1" w:fill="auto"/>
            <w:vAlign w:val="center"/>
          </w:tcPr>
          <w:p w14:paraId="3543A059" w14:textId="77777777" w:rsidR="00BC11FA" w:rsidRPr="00BC11FA" w:rsidRDefault="00BC11FA" w:rsidP="0058494A">
            <w:pPr>
              <w:widowControl w:val="0"/>
              <w:kinsoku w:val="0"/>
              <w:overflowPunct w:val="0"/>
              <w:spacing w:after="14" w:line="217" w:lineRule="exact"/>
              <w:ind w:right="561"/>
              <w:textAlignment w:val="baseline"/>
              <w:rPr>
                <w:rFonts w:ascii="Calibri" w:hAnsi="Calibri" w:cs="Calibri"/>
                <w:color w:val="000000"/>
                <w:lang w:val="es-ES" w:eastAsia="es-ES"/>
              </w:rPr>
            </w:pPr>
            <w:r w:rsidRPr="00BC11FA">
              <w:rPr>
                <w:rFonts w:ascii="Calibri" w:hAnsi="Calibri" w:cs="Calibri"/>
                <w:color w:val="000000"/>
                <w:lang w:val="es-ES" w:eastAsia="es-ES"/>
              </w:rPr>
              <w:t>08</w:t>
            </w:r>
          </w:p>
        </w:tc>
        <w:tc>
          <w:tcPr>
            <w:tcW w:w="408" w:type="dxa"/>
            <w:tcBorders>
              <w:top w:val="nil"/>
              <w:left w:val="nil"/>
              <w:bottom w:val="nil"/>
              <w:right w:val="nil"/>
            </w:tcBorders>
            <w:shd w:val="solid" w:color="F1F1F1" w:fill="auto"/>
            <w:vAlign w:val="center"/>
          </w:tcPr>
          <w:p w14:paraId="7E6B3C63" w14:textId="77777777" w:rsidR="00BC11FA" w:rsidRPr="00BC11FA" w:rsidRDefault="00BC11FA" w:rsidP="00BC11FA">
            <w:pPr>
              <w:widowControl w:val="0"/>
              <w:kinsoku w:val="0"/>
              <w:overflowPunct w:val="0"/>
              <w:spacing w:after="14" w:line="217" w:lineRule="exact"/>
              <w:jc w:val="right"/>
              <w:textAlignment w:val="baseline"/>
              <w:rPr>
                <w:rFonts w:ascii="Calibri" w:hAnsi="Calibri" w:cs="Calibri"/>
                <w:color w:val="000000"/>
                <w:lang w:val="es-ES" w:eastAsia="es-ES"/>
              </w:rPr>
            </w:pPr>
            <w:r w:rsidRPr="00BC11FA">
              <w:rPr>
                <w:rFonts w:ascii="Calibri" w:hAnsi="Calibri" w:cs="Calibri"/>
                <w:color w:val="000000"/>
                <w:lang w:val="es-ES" w:eastAsia="es-ES"/>
              </w:rPr>
              <w:t>4=</w:t>
            </w:r>
          </w:p>
        </w:tc>
        <w:tc>
          <w:tcPr>
            <w:tcW w:w="1776" w:type="dxa"/>
            <w:tcBorders>
              <w:top w:val="nil"/>
              <w:left w:val="nil"/>
              <w:bottom w:val="nil"/>
              <w:right w:val="nil"/>
            </w:tcBorders>
            <w:shd w:val="solid" w:color="F1F1F1" w:fill="auto"/>
            <w:vAlign w:val="center"/>
          </w:tcPr>
          <w:p w14:paraId="72F89BCC" w14:textId="77777777" w:rsidR="00BC11FA" w:rsidRPr="00BC11FA" w:rsidRDefault="00BC11FA" w:rsidP="00BC11FA">
            <w:pPr>
              <w:widowControl w:val="0"/>
              <w:kinsoku w:val="0"/>
              <w:overflowPunct w:val="0"/>
              <w:spacing w:after="14" w:line="217" w:lineRule="exact"/>
              <w:ind w:left="33"/>
              <w:textAlignment w:val="baseline"/>
              <w:rPr>
                <w:rFonts w:ascii="Calibri" w:hAnsi="Calibri" w:cs="Calibri"/>
                <w:color w:val="000000"/>
                <w:lang w:val="es-ES" w:eastAsia="es-ES"/>
              </w:rPr>
            </w:pPr>
            <w:r w:rsidRPr="00BC11FA">
              <w:rPr>
                <w:rFonts w:ascii="Calibri" w:hAnsi="Calibri" w:cs="Calibri"/>
                <w:color w:val="000000"/>
                <w:lang w:val="es-ES" w:eastAsia="es-ES"/>
              </w:rPr>
              <w:t>9,00 / 47,36%</w:t>
            </w:r>
          </w:p>
        </w:tc>
      </w:tr>
      <w:tr w:rsidR="00BC11FA" w:rsidRPr="00BC11FA" w14:paraId="6ACB3795" w14:textId="77777777">
        <w:trPr>
          <w:trHeight w:hRule="exact" w:val="269"/>
        </w:trPr>
        <w:tc>
          <w:tcPr>
            <w:tcW w:w="1608" w:type="dxa"/>
            <w:tcBorders>
              <w:top w:val="nil"/>
              <w:left w:val="nil"/>
              <w:bottom w:val="nil"/>
              <w:right w:val="nil"/>
            </w:tcBorders>
            <w:shd w:val="solid" w:color="F1F1F1" w:fill="auto"/>
          </w:tcPr>
          <w:p w14:paraId="627F36BE"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216" w:type="dxa"/>
            <w:tcBorders>
              <w:top w:val="nil"/>
              <w:left w:val="nil"/>
              <w:bottom w:val="nil"/>
              <w:right w:val="nil"/>
            </w:tcBorders>
            <w:shd w:val="solid" w:color="F1F1F1" w:fill="auto"/>
          </w:tcPr>
          <w:p w14:paraId="456410DB"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346" w:type="dxa"/>
            <w:tcBorders>
              <w:top w:val="nil"/>
              <w:left w:val="nil"/>
              <w:bottom w:val="nil"/>
              <w:right w:val="nil"/>
            </w:tcBorders>
            <w:shd w:val="solid" w:color="F1F1F1" w:fill="auto"/>
            <w:vAlign w:val="center"/>
          </w:tcPr>
          <w:p w14:paraId="2AE788BD" w14:textId="77777777" w:rsidR="00BC11FA" w:rsidRPr="00BC11FA" w:rsidRDefault="00BC11FA" w:rsidP="00BC11FA">
            <w:pPr>
              <w:widowControl w:val="0"/>
              <w:kinsoku w:val="0"/>
              <w:overflowPunct w:val="0"/>
              <w:spacing w:after="18" w:line="217" w:lineRule="exact"/>
              <w:ind w:left="110"/>
              <w:textAlignment w:val="baseline"/>
              <w:rPr>
                <w:rFonts w:ascii="Calibri" w:hAnsi="Calibri" w:cs="Calibri"/>
                <w:color w:val="000000"/>
                <w:lang w:val="es-ES" w:eastAsia="es-ES"/>
              </w:rPr>
            </w:pPr>
            <w:r w:rsidRPr="00BC11FA">
              <w:rPr>
                <w:rFonts w:ascii="Calibri" w:hAnsi="Calibri" w:cs="Calibri"/>
                <w:color w:val="000000"/>
                <w:lang w:val="es-ES" w:eastAsia="es-ES"/>
              </w:rPr>
              <w:t>5=</w:t>
            </w:r>
          </w:p>
        </w:tc>
        <w:tc>
          <w:tcPr>
            <w:tcW w:w="1430" w:type="dxa"/>
            <w:tcBorders>
              <w:top w:val="nil"/>
              <w:left w:val="nil"/>
              <w:bottom w:val="nil"/>
              <w:right w:val="nil"/>
            </w:tcBorders>
            <w:shd w:val="solid" w:color="F1F1F1" w:fill="auto"/>
            <w:vAlign w:val="center"/>
          </w:tcPr>
          <w:p w14:paraId="0F7572B6" w14:textId="77777777" w:rsidR="00BC11FA" w:rsidRPr="00BC11FA" w:rsidRDefault="00BC11FA" w:rsidP="0058494A">
            <w:pPr>
              <w:widowControl w:val="0"/>
              <w:kinsoku w:val="0"/>
              <w:overflowPunct w:val="0"/>
              <w:spacing w:after="18" w:line="217" w:lineRule="exact"/>
              <w:ind w:right="882"/>
              <w:textAlignment w:val="baseline"/>
              <w:rPr>
                <w:rFonts w:ascii="Calibri" w:hAnsi="Calibri" w:cs="Calibri"/>
                <w:color w:val="000000"/>
                <w:lang w:val="es-ES" w:eastAsia="es-ES"/>
              </w:rPr>
            </w:pPr>
            <w:r w:rsidRPr="00BC11FA">
              <w:rPr>
                <w:rFonts w:ascii="Calibri" w:hAnsi="Calibri" w:cs="Calibri"/>
                <w:color w:val="000000"/>
                <w:lang w:val="es-ES" w:eastAsia="es-ES"/>
              </w:rPr>
              <w:t>08</w:t>
            </w:r>
          </w:p>
        </w:tc>
        <w:tc>
          <w:tcPr>
            <w:tcW w:w="394" w:type="dxa"/>
            <w:tcBorders>
              <w:top w:val="nil"/>
              <w:left w:val="nil"/>
              <w:bottom w:val="nil"/>
              <w:right w:val="nil"/>
            </w:tcBorders>
            <w:shd w:val="solid" w:color="F1F1F1" w:fill="auto"/>
            <w:vAlign w:val="center"/>
          </w:tcPr>
          <w:p w14:paraId="27BE5E80" w14:textId="77777777" w:rsidR="00BC11FA" w:rsidRPr="00BC11FA" w:rsidRDefault="00BC11FA" w:rsidP="00BC11FA">
            <w:pPr>
              <w:widowControl w:val="0"/>
              <w:kinsoku w:val="0"/>
              <w:overflowPunct w:val="0"/>
              <w:spacing w:after="18" w:line="217" w:lineRule="exact"/>
              <w:ind w:left="154"/>
              <w:textAlignment w:val="baseline"/>
              <w:rPr>
                <w:rFonts w:ascii="Calibri" w:hAnsi="Calibri" w:cs="Calibri"/>
                <w:color w:val="000000"/>
                <w:lang w:val="es-ES" w:eastAsia="es-ES"/>
              </w:rPr>
            </w:pPr>
            <w:r w:rsidRPr="00BC11FA">
              <w:rPr>
                <w:rFonts w:ascii="Calibri" w:hAnsi="Calibri" w:cs="Calibri"/>
                <w:color w:val="000000"/>
                <w:lang w:val="es-ES" w:eastAsia="es-ES"/>
              </w:rPr>
              <w:t>5=</w:t>
            </w:r>
          </w:p>
        </w:tc>
        <w:tc>
          <w:tcPr>
            <w:tcW w:w="1468" w:type="dxa"/>
            <w:tcBorders>
              <w:top w:val="nil"/>
              <w:left w:val="nil"/>
              <w:bottom w:val="nil"/>
              <w:right w:val="nil"/>
            </w:tcBorders>
            <w:shd w:val="solid" w:color="F1F1F1" w:fill="auto"/>
            <w:vAlign w:val="center"/>
          </w:tcPr>
          <w:p w14:paraId="4D3C18AF" w14:textId="77777777" w:rsidR="00BC11FA" w:rsidRPr="00BC11FA" w:rsidRDefault="00BC11FA" w:rsidP="0058494A">
            <w:pPr>
              <w:widowControl w:val="0"/>
              <w:kinsoku w:val="0"/>
              <w:overflowPunct w:val="0"/>
              <w:spacing w:after="18" w:line="217" w:lineRule="exact"/>
              <w:ind w:right="920"/>
              <w:textAlignment w:val="baseline"/>
              <w:rPr>
                <w:rFonts w:ascii="Calibri" w:hAnsi="Calibri" w:cs="Calibri"/>
                <w:color w:val="000000"/>
                <w:lang w:val="es-ES" w:eastAsia="es-ES"/>
              </w:rPr>
            </w:pPr>
            <w:r w:rsidRPr="00BC11FA">
              <w:rPr>
                <w:rFonts w:ascii="Calibri" w:hAnsi="Calibri" w:cs="Calibri"/>
                <w:color w:val="000000"/>
                <w:lang w:val="es-ES" w:eastAsia="es-ES"/>
              </w:rPr>
              <w:t>09</w:t>
            </w:r>
          </w:p>
        </w:tc>
        <w:tc>
          <w:tcPr>
            <w:tcW w:w="351" w:type="dxa"/>
            <w:tcBorders>
              <w:top w:val="nil"/>
              <w:left w:val="nil"/>
              <w:bottom w:val="nil"/>
              <w:right w:val="nil"/>
            </w:tcBorders>
            <w:shd w:val="solid" w:color="F1F1F1" w:fill="auto"/>
            <w:vAlign w:val="center"/>
          </w:tcPr>
          <w:p w14:paraId="158BD6A8" w14:textId="77777777" w:rsidR="00BC11FA" w:rsidRPr="00BC11FA" w:rsidRDefault="00BC11FA" w:rsidP="00BC11FA">
            <w:pPr>
              <w:widowControl w:val="0"/>
              <w:kinsoku w:val="0"/>
              <w:overflowPunct w:val="0"/>
              <w:spacing w:after="18" w:line="217" w:lineRule="exact"/>
              <w:jc w:val="center"/>
              <w:textAlignment w:val="baseline"/>
              <w:rPr>
                <w:rFonts w:ascii="Calibri" w:hAnsi="Calibri" w:cs="Calibri"/>
                <w:color w:val="000000"/>
                <w:lang w:val="es-ES" w:eastAsia="es-ES"/>
              </w:rPr>
            </w:pPr>
            <w:r w:rsidRPr="00BC11FA">
              <w:rPr>
                <w:rFonts w:ascii="Calibri" w:hAnsi="Calibri" w:cs="Calibri"/>
                <w:color w:val="000000"/>
                <w:lang w:val="es-ES" w:eastAsia="es-ES"/>
              </w:rPr>
              <w:t>5=</w:t>
            </w:r>
          </w:p>
        </w:tc>
        <w:tc>
          <w:tcPr>
            <w:tcW w:w="1109" w:type="dxa"/>
            <w:tcBorders>
              <w:top w:val="nil"/>
              <w:left w:val="nil"/>
              <w:bottom w:val="nil"/>
              <w:right w:val="nil"/>
            </w:tcBorders>
            <w:shd w:val="solid" w:color="F1F1F1" w:fill="auto"/>
            <w:vAlign w:val="center"/>
          </w:tcPr>
          <w:p w14:paraId="30B69FC8" w14:textId="77777777" w:rsidR="00BC11FA" w:rsidRPr="00BC11FA" w:rsidRDefault="00BC11FA" w:rsidP="0058494A">
            <w:pPr>
              <w:widowControl w:val="0"/>
              <w:kinsoku w:val="0"/>
              <w:overflowPunct w:val="0"/>
              <w:spacing w:after="18" w:line="217" w:lineRule="exact"/>
              <w:ind w:right="561"/>
              <w:textAlignment w:val="baseline"/>
              <w:rPr>
                <w:rFonts w:ascii="Calibri" w:hAnsi="Calibri" w:cs="Calibri"/>
                <w:color w:val="000000"/>
                <w:lang w:val="es-ES" w:eastAsia="es-ES"/>
              </w:rPr>
            </w:pPr>
            <w:r w:rsidRPr="00BC11FA">
              <w:rPr>
                <w:rFonts w:ascii="Calibri" w:hAnsi="Calibri" w:cs="Calibri"/>
                <w:color w:val="000000"/>
                <w:lang w:val="es-ES" w:eastAsia="es-ES"/>
              </w:rPr>
              <w:t>09</w:t>
            </w:r>
          </w:p>
        </w:tc>
        <w:tc>
          <w:tcPr>
            <w:tcW w:w="408" w:type="dxa"/>
            <w:tcBorders>
              <w:top w:val="nil"/>
              <w:left w:val="nil"/>
              <w:bottom w:val="nil"/>
              <w:right w:val="nil"/>
            </w:tcBorders>
            <w:shd w:val="solid" w:color="F1F1F1" w:fill="auto"/>
            <w:vAlign w:val="center"/>
          </w:tcPr>
          <w:p w14:paraId="691C90B3" w14:textId="77777777" w:rsidR="00BC11FA" w:rsidRPr="00BC11FA" w:rsidRDefault="00BC11FA" w:rsidP="00BC11FA">
            <w:pPr>
              <w:widowControl w:val="0"/>
              <w:kinsoku w:val="0"/>
              <w:overflowPunct w:val="0"/>
              <w:spacing w:after="18" w:line="217" w:lineRule="exact"/>
              <w:jc w:val="right"/>
              <w:textAlignment w:val="baseline"/>
              <w:rPr>
                <w:rFonts w:ascii="Calibri" w:hAnsi="Calibri" w:cs="Calibri"/>
                <w:color w:val="000000"/>
                <w:lang w:val="es-ES" w:eastAsia="es-ES"/>
              </w:rPr>
            </w:pPr>
            <w:r w:rsidRPr="00BC11FA">
              <w:rPr>
                <w:rFonts w:ascii="Calibri" w:hAnsi="Calibri" w:cs="Calibri"/>
                <w:color w:val="000000"/>
                <w:lang w:val="es-ES" w:eastAsia="es-ES"/>
              </w:rPr>
              <w:t>5=</w:t>
            </w:r>
          </w:p>
        </w:tc>
        <w:tc>
          <w:tcPr>
            <w:tcW w:w="1776" w:type="dxa"/>
            <w:tcBorders>
              <w:top w:val="nil"/>
              <w:left w:val="nil"/>
              <w:bottom w:val="nil"/>
              <w:right w:val="nil"/>
            </w:tcBorders>
            <w:shd w:val="solid" w:color="F1F1F1" w:fill="auto"/>
            <w:vAlign w:val="center"/>
          </w:tcPr>
          <w:p w14:paraId="07E80317" w14:textId="77777777" w:rsidR="00BC11FA" w:rsidRPr="00BC11FA" w:rsidRDefault="00BC11FA" w:rsidP="00BC11FA">
            <w:pPr>
              <w:widowControl w:val="0"/>
              <w:kinsoku w:val="0"/>
              <w:overflowPunct w:val="0"/>
              <w:spacing w:after="18" w:line="217" w:lineRule="exact"/>
              <w:ind w:left="33"/>
              <w:textAlignment w:val="baseline"/>
              <w:rPr>
                <w:rFonts w:ascii="Calibri" w:hAnsi="Calibri" w:cs="Calibri"/>
                <w:color w:val="000000"/>
                <w:lang w:val="es-ES" w:eastAsia="es-ES"/>
              </w:rPr>
            </w:pPr>
            <w:r w:rsidRPr="00BC11FA">
              <w:rPr>
                <w:rFonts w:ascii="Calibri" w:hAnsi="Calibri" w:cs="Calibri"/>
                <w:color w:val="000000"/>
                <w:lang w:val="es-ES" w:eastAsia="es-ES"/>
              </w:rPr>
              <w:t>8.66 / 45,57%</w:t>
            </w:r>
          </w:p>
        </w:tc>
      </w:tr>
      <w:tr w:rsidR="00BC11FA" w:rsidRPr="00BC11FA" w14:paraId="112A2116" w14:textId="77777777">
        <w:trPr>
          <w:trHeight w:hRule="exact" w:val="269"/>
        </w:trPr>
        <w:tc>
          <w:tcPr>
            <w:tcW w:w="1608" w:type="dxa"/>
            <w:tcBorders>
              <w:top w:val="nil"/>
              <w:left w:val="nil"/>
              <w:bottom w:val="nil"/>
              <w:right w:val="nil"/>
            </w:tcBorders>
            <w:vAlign w:val="center"/>
          </w:tcPr>
          <w:p w14:paraId="1120521B" w14:textId="77777777" w:rsidR="00BC11FA" w:rsidRPr="00BC11FA" w:rsidRDefault="00BC11FA" w:rsidP="00BC11FA">
            <w:pPr>
              <w:widowControl w:val="0"/>
              <w:kinsoku w:val="0"/>
              <w:overflowPunct w:val="0"/>
              <w:spacing w:after="13" w:line="230" w:lineRule="exact"/>
              <w:ind w:left="115"/>
              <w:textAlignment w:val="baseline"/>
              <w:rPr>
                <w:rFonts w:ascii="Calibri" w:hAnsi="Calibri" w:cs="Calibri"/>
                <w:b/>
                <w:bCs/>
                <w:spacing w:val="-7"/>
                <w:sz w:val="23"/>
                <w:szCs w:val="23"/>
                <w:lang w:val="es-ES" w:eastAsia="es-ES"/>
              </w:rPr>
            </w:pPr>
            <w:r w:rsidRPr="00BC11FA">
              <w:rPr>
                <w:rFonts w:ascii="Calibri" w:hAnsi="Calibri" w:cs="Calibri"/>
                <w:b/>
                <w:bCs/>
                <w:spacing w:val="-7"/>
                <w:sz w:val="23"/>
                <w:szCs w:val="23"/>
                <w:lang w:val="es-ES" w:eastAsia="es-ES"/>
              </w:rPr>
              <w:t>Calidad técnica.</w:t>
            </w:r>
          </w:p>
        </w:tc>
        <w:tc>
          <w:tcPr>
            <w:tcW w:w="216" w:type="dxa"/>
            <w:tcBorders>
              <w:top w:val="nil"/>
              <w:left w:val="nil"/>
              <w:bottom w:val="nil"/>
              <w:right w:val="nil"/>
            </w:tcBorders>
          </w:tcPr>
          <w:p w14:paraId="1FFA9CC5"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346" w:type="dxa"/>
            <w:tcBorders>
              <w:top w:val="nil"/>
              <w:left w:val="nil"/>
              <w:bottom w:val="nil"/>
              <w:right w:val="nil"/>
            </w:tcBorders>
            <w:vAlign w:val="center"/>
          </w:tcPr>
          <w:p w14:paraId="6C5CE590" w14:textId="77777777" w:rsidR="00BC11FA" w:rsidRPr="00BC11FA" w:rsidRDefault="00BC11FA" w:rsidP="00BC11FA">
            <w:pPr>
              <w:widowControl w:val="0"/>
              <w:kinsoku w:val="0"/>
              <w:overflowPunct w:val="0"/>
              <w:spacing w:after="23" w:line="217" w:lineRule="exact"/>
              <w:ind w:left="110"/>
              <w:textAlignment w:val="baseline"/>
              <w:rPr>
                <w:rFonts w:ascii="Calibri" w:hAnsi="Calibri" w:cs="Calibri"/>
                <w:lang w:val="es-ES" w:eastAsia="es-ES"/>
              </w:rPr>
            </w:pPr>
            <w:r w:rsidRPr="00BC11FA">
              <w:rPr>
                <w:rFonts w:ascii="Calibri" w:hAnsi="Calibri" w:cs="Calibri"/>
                <w:lang w:val="es-ES" w:eastAsia="es-ES"/>
              </w:rPr>
              <w:t>1=</w:t>
            </w:r>
          </w:p>
        </w:tc>
        <w:tc>
          <w:tcPr>
            <w:tcW w:w="1430" w:type="dxa"/>
            <w:tcBorders>
              <w:top w:val="nil"/>
              <w:left w:val="nil"/>
              <w:bottom w:val="nil"/>
              <w:right w:val="nil"/>
            </w:tcBorders>
            <w:vAlign w:val="center"/>
          </w:tcPr>
          <w:p w14:paraId="42DFC7C3" w14:textId="77777777" w:rsidR="00BC11FA" w:rsidRPr="00BC11FA" w:rsidRDefault="00BC11FA" w:rsidP="0058494A">
            <w:pPr>
              <w:widowControl w:val="0"/>
              <w:kinsoku w:val="0"/>
              <w:overflowPunct w:val="0"/>
              <w:spacing w:after="23" w:line="217" w:lineRule="exact"/>
              <w:ind w:right="882"/>
              <w:textAlignment w:val="baseline"/>
              <w:rPr>
                <w:rFonts w:ascii="Calibri" w:hAnsi="Calibri" w:cs="Calibri"/>
                <w:lang w:val="es-ES" w:eastAsia="es-ES"/>
              </w:rPr>
            </w:pPr>
            <w:r w:rsidRPr="00BC11FA">
              <w:rPr>
                <w:rFonts w:ascii="Calibri" w:hAnsi="Calibri" w:cs="Calibri"/>
                <w:lang w:val="es-ES" w:eastAsia="es-ES"/>
              </w:rPr>
              <w:t>00</w:t>
            </w:r>
          </w:p>
        </w:tc>
        <w:tc>
          <w:tcPr>
            <w:tcW w:w="394" w:type="dxa"/>
            <w:tcBorders>
              <w:top w:val="nil"/>
              <w:left w:val="nil"/>
              <w:bottom w:val="nil"/>
              <w:right w:val="nil"/>
            </w:tcBorders>
            <w:vAlign w:val="center"/>
          </w:tcPr>
          <w:p w14:paraId="1DFF66D3" w14:textId="77777777" w:rsidR="00BC11FA" w:rsidRPr="00BC11FA" w:rsidRDefault="00BC11FA" w:rsidP="00BC11FA">
            <w:pPr>
              <w:widowControl w:val="0"/>
              <w:kinsoku w:val="0"/>
              <w:overflowPunct w:val="0"/>
              <w:spacing w:after="23" w:line="217" w:lineRule="exact"/>
              <w:ind w:left="154"/>
              <w:textAlignment w:val="baseline"/>
              <w:rPr>
                <w:rFonts w:ascii="Calibri" w:hAnsi="Calibri" w:cs="Calibri"/>
                <w:lang w:val="es-ES" w:eastAsia="es-ES"/>
              </w:rPr>
            </w:pPr>
            <w:r w:rsidRPr="00BC11FA">
              <w:rPr>
                <w:rFonts w:ascii="Calibri" w:hAnsi="Calibri" w:cs="Calibri"/>
                <w:lang w:val="es-ES" w:eastAsia="es-ES"/>
              </w:rPr>
              <w:t>1=</w:t>
            </w:r>
          </w:p>
        </w:tc>
        <w:tc>
          <w:tcPr>
            <w:tcW w:w="1468" w:type="dxa"/>
            <w:tcBorders>
              <w:top w:val="nil"/>
              <w:left w:val="nil"/>
              <w:bottom w:val="nil"/>
              <w:right w:val="nil"/>
            </w:tcBorders>
            <w:vAlign w:val="center"/>
          </w:tcPr>
          <w:p w14:paraId="6A185E1A" w14:textId="77777777" w:rsidR="00BC11FA" w:rsidRPr="00BC11FA" w:rsidRDefault="00BC11FA" w:rsidP="0058494A">
            <w:pPr>
              <w:widowControl w:val="0"/>
              <w:kinsoku w:val="0"/>
              <w:overflowPunct w:val="0"/>
              <w:spacing w:after="23" w:line="217" w:lineRule="exact"/>
              <w:ind w:right="920"/>
              <w:textAlignment w:val="baseline"/>
              <w:rPr>
                <w:rFonts w:ascii="Calibri" w:hAnsi="Calibri" w:cs="Calibri"/>
                <w:lang w:val="es-ES" w:eastAsia="es-ES"/>
              </w:rPr>
            </w:pPr>
            <w:r w:rsidRPr="00BC11FA">
              <w:rPr>
                <w:rFonts w:ascii="Calibri" w:hAnsi="Calibri" w:cs="Calibri"/>
                <w:lang w:val="es-ES" w:eastAsia="es-ES"/>
              </w:rPr>
              <w:t>00</w:t>
            </w:r>
          </w:p>
        </w:tc>
        <w:tc>
          <w:tcPr>
            <w:tcW w:w="351" w:type="dxa"/>
            <w:tcBorders>
              <w:top w:val="nil"/>
              <w:left w:val="nil"/>
              <w:bottom w:val="nil"/>
              <w:right w:val="nil"/>
            </w:tcBorders>
            <w:vAlign w:val="center"/>
          </w:tcPr>
          <w:p w14:paraId="43DF0727" w14:textId="77777777" w:rsidR="00BC11FA" w:rsidRPr="00BC11FA" w:rsidRDefault="00BC11FA" w:rsidP="00BC11FA">
            <w:pPr>
              <w:widowControl w:val="0"/>
              <w:kinsoku w:val="0"/>
              <w:overflowPunct w:val="0"/>
              <w:spacing w:after="23" w:line="217" w:lineRule="exact"/>
              <w:jc w:val="center"/>
              <w:textAlignment w:val="baseline"/>
              <w:rPr>
                <w:rFonts w:ascii="Calibri" w:hAnsi="Calibri" w:cs="Calibri"/>
                <w:lang w:val="es-ES" w:eastAsia="es-ES"/>
              </w:rPr>
            </w:pPr>
            <w:r w:rsidRPr="00BC11FA">
              <w:rPr>
                <w:rFonts w:ascii="Calibri" w:hAnsi="Calibri" w:cs="Calibri"/>
                <w:lang w:val="es-ES" w:eastAsia="es-ES"/>
              </w:rPr>
              <w:t>1=</w:t>
            </w:r>
          </w:p>
        </w:tc>
        <w:tc>
          <w:tcPr>
            <w:tcW w:w="1109" w:type="dxa"/>
            <w:tcBorders>
              <w:top w:val="nil"/>
              <w:left w:val="nil"/>
              <w:bottom w:val="nil"/>
              <w:right w:val="nil"/>
            </w:tcBorders>
            <w:vAlign w:val="center"/>
          </w:tcPr>
          <w:p w14:paraId="5E2238BC" w14:textId="77777777" w:rsidR="00BC11FA" w:rsidRPr="00BC11FA" w:rsidRDefault="00BC11FA" w:rsidP="0058494A">
            <w:pPr>
              <w:widowControl w:val="0"/>
              <w:kinsoku w:val="0"/>
              <w:overflowPunct w:val="0"/>
              <w:spacing w:after="23" w:line="217" w:lineRule="exact"/>
              <w:ind w:right="561"/>
              <w:textAlignment w:val="baseline"/>
              <w:rPr>
                <w:rFonts w:ascii="Calibri" w:hAnsi="Calibri" w:cs="Calibri"/>
                <w:lang w:val="es-ES" w:eastAsia="es-ES"/>
              </w:rPr>
            </w:pPr>
            <w:r w:rsidRPr="00BC11FA">
              <w:rPr>
                <w:rFonts w:ascii="Calibri" w:hAnsi="Calibri" w:cs="Calibri"/>
                <w:lang w:val="es-ES" w:eastAsia="es-ES"/>
              </w:rPr>
              <w:t>00</w:t>
            </w:r>
          </w:p>
        </w:tc>
        <w:tc>
          <w:tcPr>
            <w:tcW w:w="408" w:type="dxa"/>
            <w:tcBorders>
              <w:top w:val="nil"/>
              <w:left w:val="nil"/>
              <w:bottom w:val="nil"/>
              <w:right w:val="nil"/>
            </w:tcBorders>
            <w:vAlign w:val="center"/>
          </w:tcPr>
          <w:p w14:paraId="61E76EC5" w14:textId="77777777" w:rsidR="00BC11FA" w:rsidRPr="00BC11FA" w:rsidRDefault="00BC11FA" w:rsidP="00BC11FA">
            <w:pPr>
              <w:widowControl w:val="0"/>
              <w:kinsoku w:val="0"/>
              <w:overflowPunct w:val="0"/>
              <w:spacing w:after="23" w:line="217" w:lineRule="exact"/>
              <w:jc w:val="right"/>
              <w:textAlignment w:val="baseline"/>
              <w:rPr>
                <w:rFonts w:ascii="Calibri" w:hAnsi="Calibri" w:cs="Calibri"/>
                <w:lang w:val="es-ES" w:eastAsia="es-ES"/>
              </w:rPr>
            </w:pPr>
            <w:r w:rsidRPr="00BC11FA">
              <w:rPr>
                <w:rFonts w:ascii="Calibri" w:hAnsi="Calibri" w:cs="Calibri"/>
                <w:lang w:val="es-ES" w:eastAsia="es-ES"/>
              </w:rPr>
              <w:t>1=</w:t>
            </w:r>
          </w:p>
        </w:tc>
        <w:tc>
          <w:tcPr>
            <w:tcW w:w="1776" w:type="dxa"/>
            <w:tcBorders>
              <w:top w:val="nil"/>
              <w:left w:val="nil"/>
              <w:bottom w:val="nil"/>
              <w:right w:val="nil"/>
            </w:tcBorders>
            <w:vAlign w:val="center"/>
          </w:tcPr>
          <w:p w14:paraId="069159AE" w14:textId="77777777" w:rsidR="00BC11FA" w:rsidRPr="00BC11FA" w:rsidRDefault="00BC11FA" w:rsidP="00BC11FA">
            <w:pPr>
              <w:widowControl w:val="0"/>
              <w:kinsoku w:val="0"/>
              <w:overflowPunct w:val="0"/>
              <w:spacing w:after="23" w:line="217" w:lineRule="exact"/>
              <w:ind w:left="33"/>
              <w:textAlignment w:val="baseline"/>
              <w:rPr>
                <w:rFonts w:ascii="Calibri" w:hAnsi="Calibri" w:cs="Calibri"/>
                <w:lang w:val="es-ES" w:eastAsia="es-ES"/>
              </w:rPr>
            </w:pPr>
            <w:r w:rsidRPr="00BC11FA">
              <w:rPr>
                <w:rFonts w:ascii="Calibri" w:hAnsi="Calibri" w:cs="Calibri"/>
                <w:lang w:val="es-ES" w:eastAsia="es-ES"/>
              </w:rPr>
              <w:t>00 / 00%</w:t>
            </w:r>
          </w:p>
        </w:tc>
      </w:tr>
      <w:tr w:rsidR="00BC11FA" w:rsidRPr="00BC11FA" w14:paraId="117A11EC" w14:textId="77777777">
        <w:trPr>
          <w:trHeight w:hRule="exact" w:val="269"/>
        </w:trPr>
        <w:tc>
          <w:tcPr>
            <w:tcW w:w="1608" w:type="dxa"/>
            <w:tcBorders>
              <w:top w:val="nil"/>
              <w:left w:val="nil"/>
              <w:bottom w:val="nil"/>
              <w:right w:val="nil"/>
            </w:tcBorders>
          </w:tcPr>
          <w:p w14:paraId="1843F74D"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216" w:type="dxa"/>
            <w:tcBorders>
              <w:top w:val="nil"/>
              <w:left w:val="nil"/>
              <w:bottom w:val="nil"/>
              <w:right w:val="nil"/>
            </w:tcBorders>
          </w:tcPr>
          <w:p w14:paraId="02730231"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346" w:type="dxa"/>
            <w:tcBorders>
              <w:top w:val="nil"/>
              <w:left w:val="nil"/>
              <w:bottom w:val="nil"/>
              <w:right w:val="nil"/>
            </w:tcBorders>
            <w:vAlign w:val="center"/>
          </w:tcPr>
          <w:p w14:paraId="1127D4A4" w14:textId="77777777" w:rsidR="00BC11FA" w:rsidRPr="00BC11FA" w:rsidRDefault="00BC11FA" w:rsidP="00BC11FA">
            <w:pPr>
              <w:widowControl w:val="0"/>
              <w:kinsoku w:val="0"/>
              <w:overflowPunct w:val="0"/>
              <w:spacing w:after="28" w:line="217" w:lineRule="exact"/>
              <w:ind w:left="110"/>
              <w:textAlignment w:val="baseline"/>
              <w:rPr>
                <w:rFonts w:ascii="Calibri" w:hAnsi="Calibri" w:cs="Calibri"/>
                <w:lang w:val="es-ES" w:eastAsia="es-ES"/>
              </w:rPr>
            </w:pPr>
            <w:r w:rsidRPr="00BC11FA">
              <w:rPr>
                <w:rFonts w:ascii="Calibri" w:hAnsi="Calibri" w:cs="Calibri"/>
                <w:lang w:val="es-ES" w:eastAsia="es-ES"/>
              </w:rPr>
              <w:t>2=</w:t>
            </w:r>
          </w:p>
        </w:tc>
        <w:tc>
          <w:tcPr>
            <w:tcW w:w="1430" w:type="dxa"/>
            <w:tcBorders>
              <w:top w:val="nil"/>
              <w:left w:val="nil"/>
              <w:bottom w:val="nil"/>
              <w:right w:val="nil"/>
            </w:tcBorders>
            <w:vAlign w:val="center"/>
          </w:tcPr>
          <w:p w14:paraId="40154BF5" w14:textId="77777777" w:rsidR="00BC11FA" w:rsidRPr="00BC11FA" w:rsidRDefault="00BC11FA" w:rsidP="0058494A">
            <w:pPr>
              <w:widowControl w:val="0"/>
              <w:kinsoku w:val="0"/>
              <w:overflowPunct w:val="0"/>
              <w:spacing w:after="28" w:line="217" w:lineRule="exact"/>
              <w:ind w:right="882"/>
              <w:textAlignment w:val="baseline"/>
              <w:rPr>
                <w:rFonts w:ascii="Calibri" w:hAnsi="Calibri" w:cs="Calibri"/>
                <w:lang w:val="es-ES" w:eastAsia="es-ES"/>
              </w:rPr>
            </w:pPr>
            <w:r w:rsidRPr="00BC11FA">
              <w:rPr>
                <w:rFonts w:ascii="Calibri" w:hAnsi="Calibri" w:cs="Calibri"/>
                <w:lang w:val="es-ES" w:eastAsia="es-ES"/>
              </w:rPr>
              <w:t>00</w:t>
            </w:r>
          </w:p>
        </w:tc>
        <w:tc>
          <w:tcPr>
            <w:tcW w:w="394" w:type="dxa"/>
            <w:tcBorders>
              <w:top w:val="nil"/>
              <w:left w:val="nil"/>
              <w:bottom w:val="nil"/>
              <w:right w:val="nil"/>
            </w:tcBorders>
            <w:vAlign w:val="center"/>
          </w:tcPr>
          <w:p w14:paraId="0C0FBF36" w14:textId="77777777" w:rsidR="00BC11FA" w:rsidRPr="00BC11FA" w:rsidRDefault="00BC11FA" w:rsidP="00BC11FA">
            <w:pPr>
              <w:widowControl w:val="0"/>
              <w:kinsoku w:val="0"/>
              <w:overflowPunct w:val="0"/>
              <w:spacing w:after="28" w:line="217" w:lineRule="exact"/>
              <w:ind w:left="154"/>
              <w:textAlignment w:val="baseline"/>
              <w:rPr>
                <w:rFonts w:ascii="Calibri" w:hAnsi="Calibri" w:cs="Calibri"/>
                <w:lang w:val="es-ES" w:eastAsia="es-ES"/>
              </w:rPr>
            </w:pPr>
            <w:r w:rsidRPr="00BC11FA">
              <w:rPr>
                <w:rFonts w:ascii="Calibri" w:hAnsi="Calibri" w:cs="Calibri"/>
                <w:lang w:val="es-ES" w:eastAsia="es-ES"/>
              </w:rPr>
              <w:t>2=</w:t>
            </w:r>
          </w:p>
        </w:tc>
        <w:tc>
          <w:tcPr>
            <w:tcW w:w="1468" w:type="dxa"/>
            <w:tcBorders>
              <w:top w:val="nil"/>
              <w:left w:val="nil"/>
              <w:bottom w:val="nil"/>
              <w:right w:val="nil"/>
            </w:tcBorders>
            <w:vAlign w:val="center"/>
          </w:tcPr>
          <w:p w14:paraId="53273FDA" w14:textId="77777777" w:rsidR="00BC11FA" w:rsidRPr="00BC11FA" w:rsidRDefault="00BC11FA" w:rsidP="0058494A">
            <w:pPr>
              <w:widowControl w:val="0"/>
              <w:kinsoku w:val="0"/>
              <w:overflowPunct w:val="0"/>
              <w:spacing w:after="28" w:line="217" w:lineRule="exact"/>
              <w:ind w:right="920"/>
              <w:textAlignment w:val="baseline"/>
              <w:rPr>
                <w:rFonts w:ascii="Calibri" w:hAnsi="Calibri" w:cs="Calibri"/>
                <w:lang w:val="es-ES" w:eastAsia="es-ES"/>
              </w:rPr>
            </w:pPr>
            <w:r w:rsidRPr="00BC11FA">
              <w:rPr>
                <w:rFonts w:ascii="Calibri" w:hAnsi="Calibri" w:cs="Calibri"/>
                <w:lang w:val="es-ES" w:eastAsia="es-ES"/>
              </w:rPr>
              <w:t>00</w:t>
            </w:r>
          </w:p>
        </w:tc>
        <w:tc>
          <w:tcPr>
            <w:tcW w:w="351" w:type="dxa"/>
            <w:tcBorders>
              <w:top w:val="nil"/>
              <w:left w:val="nil"/>
              <w:bottom w:val="nil"/>
              <w:right w:val="nil"/>
            </w:tcBorders>
            <w:vAlign w:val="center"/>
          </w:tcPr>
          <w:p w14:paraId="23C961BE" w14:textId="77777777" w:rsidR="00BC11FA" w:rsidRPr="00BC11FA" w:rsidRDefault="00BC11FA" w:rsidP="00BC11FA">
            <w:pPr>
              <w:widowControl w:val="0"/>
              <w:kinsoku w:val="0"/>
              <w:overflowPunct w:val="0"/>
              <w:spacing w:after="28" w:line="217" w:lineRule="exact"/>
              <w:jc w:val="center"/>
              <w:textAlignment w:val="baseline"/>
              <w:rPr>
                <w:rFonts w:ascii="Calibri" w:hAnsi="Calibri" w:cs="Calibri"/>
                <w:lang w:val="es-ES" w:eastAsia="es-ES"/>
              </w:rPr>
            </w:pPr>
            <w:r w:rsidRPr="00BC11FA">
              <w:rPr>
                <w:rFonts w:ascii="Calibri" w:hAnsi="Calibri" w:cs="Calibri"/>
                <w:lang w:val="es-ES" w:eastAsia="es-ES"/>
              </w:rPr>
              <w:t>2=</w:t>
            </w:r>
          </w:p>
        </w:tc>
        <w:tc>
          <w:tcPr>
            <w:tcW w:w="1109" w:type="dxa"/>
            <w:tcBorders>
              <w:top w:val="nil"/>
              <w:left w:val="nil"/>
              <w:bottom w:val="nil"/>
              <w:right w:val="nil"/>
            </w:tcBorders>
            <w:vAlign w:val="center"/>
          </w:tcPr>
          <w:p w14:paraId="7FB77DCD" w14:textId="77777777" w:rsidR="00BC11FA" w:rsidRPr="00BC11FA" w:rsidRDefault="00BC11FA" w:rsidP="0058494A">
            <w:pPr>
              <w:widowControl w:val="0"/>
              <w:kinsoku w:val="0"/>
              <w:overflowPunct w:val="0"/>
              <w:spacing w:after="28" w:line="217" w:lineRule="exact"/>
              <w:ind w:right="561"/>
              <w:textAlignment w:val="baseline"/>
              <w:rPr>
                <w:rFonts w:ascii="Calibri" w:hAnsi="Calibri" w:cs="Calibri"/>
                <w:lang w:val="es-ES" w:eastAsia="es-ES"/>
              </w:rPr>
            </w:pPr>
            <w:r w:rsidRPr="00BC11FA">
              <w:rPr>
                <w:rFonts w:ascii="Calibri" w:hAnsi="Calibri" w:cs="Calibri"/>
                <w:lang w:val="es-ES" w:eastAsia="es-ES"/>
              </w:rPr>
              <w:t>00</w:t>
            </w:r>
          </w:p>
        </w:tc>
        <w:tc>
          <w:tcPr>
            <w:tcW w:w="408" w:type="dxa"/>
            <w:tcBorders>
              <w:top w:val="nil"/>
              <w:left w:val="nil"/>
              <w:bottom w:val="nil"/>
              <w:right w:val="nil"/>
            </w:tcBorders>
            <w:vAlign w:val="center"/>
          </w:tcPr>
          <w:p w14:paraId="3D622220" w14:textId="77777777" w:rsidR="00BC11FA" w:rsidRPr="00BC11FA" w:rsidRDefault="00BC11FA" w:rsidP="00BC11FA">
            <w:pPr>
              <w:widowControl w:val="0"/>
              <w:kinsoku w:val="0"/>
              <w:overflowPunct w:val="0"/>
              <w:spacing w:after="28" w:line="217" w:lineRule="exact"/>
              <w:jc w:val="right"/>
              <w:textAlignment w:val="baseline"/>
              <w:rPr>
                <w:rFonts w:ascii="Calibri" w:hAnsi="Calibri" w:cs="Calibri"/>
                <w:lang w:val="es-ES" w:eastAsia="es-ES"/>
              </w:rPr>
            </w:pPr>
            <w:r w:rsidRPr="00BC11FA">
              <w:rPr>
                <w:rFonts w:ascii="Calibri" w:hAnsi="Calibri" w:cs="Calibri"/>
                <w:lang w:val="es-ES" w:eastAsia="es-ES"/>
              </w:rPr>
              <w:t>2=</w:t>
            </w:r>
          </w:p>
        </w:tc>
        <w:tc>
          <w:tcPr>
            <w:tcW w:w="1776" w:type="dxa"/>
            <w:tcBorders>
              <w:top w:val="nil"/>
              <w:left w:val="nil"/>
              <w:bottom w:val="nil"/>
              <w:right w:val="nil"/>
            </w:tcBorders>
            <w:vAlign w:val="center"/>
          </w:tcPr>
          <w:p w14:paraId="78C3FAD1" w14:textId="77777777" w:rsidR="00BC11FA" w:rsidRPr="00BC11FA" w:rsidRDefault="00BC11FA" w:rsidP="00BC11FA">
            <w:pPr>
              <w:widowControl w:val="0"/>
              <w:kinsoku w:val="0"/>
              <w:overflowPunct w:val="0"/>
              <w:spacing w:after="28" w:line="217" w:lineRule="exact"/>
              <w:ind w:left="33"/>
              <w:textAlignment w:val="baseline"/>
              <w:rPr>
                <w:rFonts w:ascii="Calibri" w:hAnsi="Calibri" w:cs="Calibri"/>
                <w:lang w:val="es-ES" w:eastAsia="es-ES"/>
              </w:rPr>
            </w:pPr>
            <w:r w:rsidRPr="00BC11FA">
              <w:rPr>
                <w:rFonts w:ascii="Calibri" w:hAnsi="Calibri" w:cs="Calibri"/>
                <w:lang w:val="es-ES" w:eastAsia="es-ES"/>
              </w:rPr>
              <w:t>00 / 00%</w:t>
            </w:r>
          </w:p>
        </w:tc>
      </w:tr>
      <w:tr w:rsidR="00BC11FA" w:rsidRPr="00BC11FA" w14:paraId="6236994C" w14:textId="77777777">
        <w:trPr>
          <w:trHeight w:hRule="exact" w:val="268"/>
        </w:trPr>
        <w:tc>
          <w:tcPr>
            <w:tcW w:w="1608" w:type="dxa"/>
            <w:tcBorders>
              <w:top w:val="nil"/>
              <w:left w:val="nil"/>
              <w:bottom w:val="nil"/>
              <w:right w:val="nil"/>
            </w:tcBorders>
          </w:tcPr>
          <w:p w14:paraId="130E5717"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216" w:type="dxa"/>
            <w:tcBorders>
              <w:top w:val="nil"/>
              <w:left w:val="nil"/>
              <w:bottom w:val="nil"/>
              <w:right w:val="nil"/>
            </w:tcBorders>
          </w:tcPr>
          <w:p w14:paraId="282FC45B"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346" w:type="dxa"/>
            <w:tcBorders>
              <w:top w:val="nil"/>
              <w:left w:val="nil"/>
              <w:bottom w:val="nil"/>
              <w:right w:val="nil"/>
            </w:tcBorders>
            <w:vAlign w:val="center"/>
          </w:tcPr>
          <w:p w14:paraId="4B8C96F9" w14:textId="77777777" w:rsidR="00BC11FA" w:rsidRPr="00BC11FA" w:rsidRDefault="00BC11FA" w:rsidP="00BC11FA">
            <w:pPr>
              <w:widowControl w:val="0"/>
              <w:kinsoku w:val="0"/>
              <w:overflowPunct w:val="0"/>
              <w:spacing w:after="19" w:line="217" w:lineRule="exact"/>
              <w:ind w:left="110"/>
              <w:textAlignment w:val="baseline"/>
              <w:rPr>
                <w:rFonts w:ascii="Calibri" w:hAnsi="Calibri" w:cs="Calibri"/>
                <w:lang w:val="es-ES" w:eastAsia="es-ES"/>
              </w:rPr>
            </w:pPr>
            <w:r w:rsidRPr="00BC11FA">
              <w:rPr>
                <w:rFonts w:ascii="Calibri" w:hAnsi="Calibri" w:cs="Calibri"/>
                <w:lang w:val="es-ES" w:eastAsia="es-ES"/>
              </w:rPr>
              <w:t>3=</w:t>
            </w:r>
          </w:p>
        </w:tc>
        <w:tc>
          <w:tcPr>
            <w:tcW w:w="1430" w:type="dxa"/>
            <w:tcBorders>
              <w:top w:val="nil"/>
              <w:left w:val="nil"/>
              <w:bottom w:val="nil"/>
              <w:right w:val="nil"/>
            </w:tcBorders>
            <w:vAlign w:val="center"/>
          </w:tcPr>
          <w:p w14:paraId="6B88A5F9" w14:textId="77777777" w:rsidR="00BC11FA" w:rsidRPr="00BC11FA" w:rsidRDefault="00BC11FA" w:rsidP="0058494A">
            <w:pPr>
              <w:widowControl w:val="0"/>
              <w:kinsoku w:val="0"/>
              <w:overflowPunct w:val="0"/>
              <w:spacing w:after="19" w:line="217" w:lineRule="exact"/>
              <w:ind w:right="882"/>
              <w:textAlignment w:val="baseline"/>
              <w:rPr>
                <w:rFonts w:ascii="Calibri" w:hAnsi="Calibri" w:cs="Calibri"/>
                <w:lang w:val="es-ES" w:eastAsia="es-ES"/>
              </w:rPr>
            </w:pPr>
            <w:r w:rsidRPr="00BC11FA">
              <w:rPr>
                <w:rFonts w:ascii="Calibri" w:hAnsi="Calibri" w:cs="Calibri"/>
                <w:lang w:val="es-ES" w:eastAsia="es-ES"/>
              </w:rPr>
              <w:t>00</w:t>
            </w:r>
          </w:p>
        </w:tc>
        <w:tc>
          <w:tcPr>
            <w:tcW w:w="394" w:type="dxa"/>
            <w:tcBorders>
              <w:top w:val="nil"/>
              <w:left w:val="nil"/>
              <w:bottom w:val="nil"/>
              <w:right w:val="nil"/>
            </w:tcBorders>
            <w:vAlign w:val="center"/>
          </w:tcPr>
          <w:p w14:paraId="7454214A" w14:textId="77777777" w:rsidR="00BC11FA" w:rsidRPr="00BC11FA" w:rsidRDefault="00BC11FA" w:rsidP="00BC11FA">
            <w:pPr>
              <w:widowControl w:val="0"/>
              <w:kinsoku w:val="0"/>
              <w:overflowPunct w:val="0"/>
              <w:spacing w:after="19" w:line="217" w:lineRule="exact"/>
              <w:ind w:left="154"/>
              <w:textAlignment w:val="baseline"/>
              <w:rPr>
                <w:rFonts w:ascii="Calibri" w:hAnsi="Calibri" w:cs="Calibri"/>
                <w:lang w:val="es-ES" w:eastAsia="es-ES"/>
              </w:rPr>
            </w:pPr>
            <w:r w:rsidRPr="00BC11FA">
              <w:rPr>
                <w:rFonts w:ascii="Calibri" w:hAnsi="Calibri" w:cs="Calibri"/>
                <w:lang w:val="es-ES" w:eastAsia="es-ES"/>
              </w:rPr>
              <w:t>3=</w:t>
            </w:r>
          </w:p>
        </w:tc>
        <w:tc>
          <w:tcPr>
            <w:tcW w:w="1468" w:type="dxa"/>
            <w:tcBorders>
              <w:top w:val="nil"/>
              <w:left w:val="nil"/>
              <w:bottom w:val="nil"/>
              <w:right w:val="nil"/>
            </w:tcBorders>
            <w:vAlign w:val="center"/>
          </w:tcPr>
          <w:p w14:paraId="5A8DFA02" w14:textId="77777777" w:rsidR="00BC11FA" w:rsidRPr="00BC11FA" w:rsidRDefault="00BC11FA" w:rsidP="0058494A">
            <w:pPr>
              <w:widowControl w:val="0"/>
              <w:kinsoku w:val="0"/>
              <w:overflowPunct w:val="0"/>
              <w:spacing w:after="19" w:line="217" w:lineRule="exact"/>
              <w:ind w:right="920"/>
              <w:textAlignment w:val="baseline"/>
              <w:rPr>
                <w:rFonts w:ascii="Calibri" w:hAnsi="Calibri" w:cs="Calibri"/>
                <w:lang w:val="es-ES" w:eastAsia="es-ES"/>
              </w:rPr>
            </w:pPr>
            <w:r w:rsidRPr="00BC11FA">
              <w:rPr>
                <w:rFonts w:ascii="Calibri" w:hAnsi="Calibri" w:cs="Calibri"/>
                <w:lang w:val="es-ES" w:eastAsia="es-ES"/>
              </w:rPr>
              <w:t>01</w:t>
            </w:r>
          </w:p>
        </w:tc>
        <w:tc>
          <w:tcPr>
            <w:tcW w:w="351" w:type="dxa"/>
            <w:tcBorders>
              <w:top w:val="nil"/>
              <w:left w:val="nil"/>
              <w:bottom w:val="nil"/>
              <w:right w:val="nil"/>
            </w:tcBorders>
            <w:vAlign w:val="center"/>
          </w:tcPr>
          <w:p w14:paraId="13BD0EBF" w14:textId="77777777" w:rsidR="00BC11FA" w:rsidRPr="00BC11FA" w:rsidRDefault="00BC11FA" w:rsidP="00BC11FA">
            <w:pPr>
              <w:widowControl w:val="0"/>
              <w:kinsoku w:val="0"/>
              <w:overflowPunct w:val="0"/>
              <w:spacing w:after="19" w:line="217" w:lineRule="exact"/>
              <w:jc w:val="center"/>
              <w:textAlignment w:val="baseline"/>
              <w:rPr>
                <w:rFonts w:ascii="Calibri" w:hAnsi="Calibri" w:cs="Calibri"/>
                <w:lang w:val="es-ES" w:eastAsia="es-ES"/>
              </w:rPr>
            </w:pPr>
            <w:r w:rsidRPr="00BC11FA">
              <w:rPr>
                <w:rFonts w:ascii="Calibri" w:hAnsi="Calibri" w:cs="Calibri"/>
                <w:lang w:val="es-ES" w:eastAsia="es-ES"/>
              </w:rPr>
              <w:t>3=</w:t>
            </w:r>
          </w:p>
        </w:tc>
        <w:tc>
          <w:tcPr>
            <w:tcW w:w="1109" w:type="dxa"/>
            <w:tcBorders>
              <w:top w:val="nil"/>
              <w:left w:val="nil"/>
              <w:bottom w:val="nil"/>
              <w:right w:val="nil"/>
            </w:tcBorders>
            <w:vAlign w:val="center"/>
          </w:tcPr>
          <w:p w14:paraId="56EB7E11" w14:textId="77777777" w:rsidR="00BC11FA" w:rsidRPr="00BC11FA" w:rsidRDefault="00BC11FA" w:rsidP="0058494A">
            <w:pPr>
              <w:widowControl w:val="0"/>
              <w:kinsoku w:val="0"/>
              <w:overflowPunct w:val="0"/>
              <w:spacing w:after="19" w:line="217" w:lineRule="exact"/>
              <w:ind w:right="561"/>
              <w:textAlignment w:val="baseline"/>
              <w:rPr>
                <w:rFonts w:ascii="Calibri" w:hAnsi="Calibri" w:cs="Calibri"/>
                <w:lang w:val="es-ES" w:eastAsia="es-ES"/>
              </w:rPr>
            </w:pPr>
            <w:r w:rsidRPr="00BC11FA">
              <w:rPr>
                <w:rFonts w:ascii="Calibri" w:hAnsi="Calibri" w:cs="Calibri"/>
                <w:lang w:val="es-ES" w:eastAsia="es-ES"/>
              </w:rPr>
              <w:t>00</w:t>
            </w:r>
          </w:p>
        </w:tc>
        <w:tc>
          <w:tcPr>
            <w:tcW w:w="408" w:type="dxa"/>
            <w:tcBorders>
              <w:top w:val="nil"/>
              <w:left w:val="nil"/>
              <w:bottom w:val="nil"/>
              <w:right w:val="nil"/>
            </w:tcBorders>
            <w:vAlign w:val="center"/>
          </w:tcPr>
          <w:p w14:paraId="2350335C" w14:textId="77777777" w:rsidR="00BC11FA" w:rsidRPr="00BC11FA" w:rsidRDefault="00BC11FA" w:rsidP="00BC11FA">
            <w:pPr>
              <w:widowControl w:val="0"/>
              <w:kinsoku w:val="0"/>
              <w:overflowPunct w:val="0"/>
              <w:spacing w:after="19" w:line="217" w:lineRule="exact"/>
              <w:jc w:val="right"/>
              <w:textAlignment w:val="baseline"/>
              <w:rPr>
                <w:rFonts w:ascii="Calibri" w:hAnsi="Calibri" w:cs="Calibri"/>
                <w:lang w:val="es-ES" w:eastAsia="es-ES"/>
              </w:rPr>
            </w:pPr>
            <w:r w:rsidRPr="00BC11FA">
              <w:rPr>
                <w:rFonts w:ascii="Calibri" w:hAnsi="Calibri" w:cs="Calibri"/>
                <w:lang w:val="es-ES" w:eastAsia="es-ES"/>
              </w:rPr>
              <w:t>3=</w:t>
            </w:r>
          </w:p>
        </w:tc>
        <w:tc>
          <w:tcPr>
            <w:tcW w:w="1776" w:type="dxa"/>
            <w:tcBorders>
              <w:top w:val="nil"/>
              <w:left w:val="nil"/>
              <w:bottom w:val="nil"/>
              <w:right w:val="nil"/>
            </w:tcBorders>
            <w:vAlign w:val="center"/>
          </w:tcPr>
          <w:p w14:paraId="56CF1A73" w14:textId="77777777" w:rsidR="00BC11FA" w:rsidRPr="00BC11FA" w:rsidRDefault="00BC11FA" w:rsidP="00BC11FA">
            <w:pPr>
              <w:widowControl w:val="0"/>
              <w:kinsoku w:val="0"/>
              <w:overflowPunct w:val="0"/>
              <w:spacing w:after="19" w:line="217" w:lineRule="exact"/>
              <w:ind w:left="33"/>
              <w:textAlignment w:val="baseline"/>
              <w:rPr>
                <w:rFonts w:ascii="Calibri" w:hAnsi="Calibri" w:cs="Calibri"/>
                <w:lang w:val="es-ES" w:eastAsia="es-ES"/>
              </w:rPr>
            </w:pPr>
            <w:r w:rsidRPr="00BC11FA">
              <w:rPr>
                <w:rFonts w:ascii="Calibri" w:hAnsi="Calibri" w:cs="Calibri"/>
                <w:lang w:val="es-ES" w:eastAsia="es-ES"/>
              </w:rPr>
              <w:t>0,33/ 1,73%</w:t>
            </w:r>
          </w:p>
        </w:tc>
      </w:tr>
      <w:tr w:rsidR="00BC11FA" w:rsidRPr="00BC11FA" w14:paraId="41DDC3E0" w14:textId="77777777">
        <w:trPr>
          <w:trHeight w:hRule="exact" w:val="269"/>
        </w:trPr>
        <w:tc>
          <w:tcPr>
            <w:tcW w:w="1608" w:type="dxa"/>
            <w:tcBorders>
              <w:top w:val="nil"/>
              <w:left w:val="nil"/>
              <w:bottom w:val="nil"/>
              <w:right w:val="nil"/>
            </w:tcBorders>
          </w:tcPr>
          <w:p w14:paraId="63A3EB8C"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216" w:type="dxa"/>
            <w:tcBorders>
              <w:top w:val="nil"/>
              <w:left w:val="nil"/>
              <w:bottom w:val="nil"/>
              <w:right w:val="nil"/>
            </w:tcBorders>
          </w:tcPr>
          <w:p w14:paraId="22904C21"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346" w:type="dxa"/>
            <w:tcBorders>
              <w:top w:val="nil"/>
              <w:left w:val="nil"/>
              <w:bottom w:val="nil"/>
              <w:right w:val="nil"/>
            </w:tcBorders>
            <w:vAlign w:val="center"/>
          </w:tcPr>
          <w:p w14:paraId="14C5418B" w14:textId="77777777" w:rsidR="00BC11FA" w:rsidRPr="00BC11FA" w:rsidRDefault="00BC11FA" w:rsidP="00BC11FA">
            <w:pPr>
              <w:widowControl w:val="0"/>
              <w:kinsoku w:val="0"/>
              <w:overflowPunct w:val="0"/>
              <w:spacing w:after="23" w:line="217" w:lineRule="exact"/>
              <w:ind w:left="110"/>
              <w:textAlignment w:val="baseline"/>
              <w:rPr>
                <w:rFonts w:ascii="Calibri" w:hAnsi="Calibri" w:cs="Calibri"/>
                <w:lang w:val="es-ES" w:eastAsia="es-ES"/>
              </w:rPr>
            </w:pPr>
            <w:r w:rsidRPr="00BC11FA">
              <w:rPr>
                <w:rFonts w:ascii="Calibri" w:hAnsi="Calibri" w:cs="Calibri"/>
                <w:lang w:val="es-ES" w:eastAsia="es-ES"/>
              </w:rPr>
              <w:t>4=</w:t>
            </w:r>
          </w:p>
        </w:tc>
        <w:tc>
          <w:tcPr>
            <w:tcW w:w="1430" w:type="dxa"/>
            <w:tcBorders>
              <w:top w:val="nil"/>
              <w:left w:val="nil"/>
              <w:bottom w:val="nil"/>
              <w:right w:val="nil"/>
            </w:tcBorders>
            <w:vAlign w:val="center"/>
          </w:tcPr>
          <w:p w14:paraId="6E7023C5" w14:textId="77777777" w:rsidR="00BC11FA" w:rsidRPr="00BC11FA" w:rsidRDefault="00BC11FA" w:rsidP="0058494A">
            <w:pPr>
              <w:widowControl w:val="0"/>
              <w:kinsoku w:val="0"/>
              <w:overflowPunct w:val="0"/>
              <w:spacing w:after="23" w:line="217" w:lineRule="exact"/>
              <w:ind w:right="882"/>
              <w:textAlignment w:val="baseline"/>
              <w:rPr>
                <w:rFonts w:ascii="Calibri" w:hAnsi="Calibri" w:cs="Calibri"/>
                <w:lang w:val="es-ES" w:eastAsia="es-ES"/>
              </w:rPr>
            </w:pPr>
            <w:r w:rsidRPr="00BC11FA">
              <w:rPr>
                <w:rFonts w:ascii="Calibri" w:hAnsi="Calibri" w:cs="Calibri"/>
                <w:lang w:val="es-ES" w:eastAsia="es-ES"/>
              </w:rPr>
              <w:t>6</w:t>
            </w:r>
          </w:p>
        </w:tc>
        <w:tc>
          <w:tcPr>
            <w:tcW w:w="394" w:type="dxa"/>
            <w:tcBorders>
              <w:top w:val="nil"/>
              <w:left w:val="nil"/>
              <w:bottom w:val="nil"/>
              <w:right w:val="nil"/>
            </w:tcBorders>
            <w:vAlign w:val="center"/>
          </w:tcPr>
          <w:p w14:paraId="5F193832" w14:textId="77777777" w:rsidR="00BC11FA" w:rsidRPr="00BC11FA" w:rsidRDefault="00BC11FA" w:rsidP="00BC11FA">
            <w:pPr>
              <w:widowControl w:val="0"/>
              <w:kinsoku w:val="0"/>
              <w:overflowPunct w:val="0"/>
              <w:spacing w:after="23" w:line="217" w:lineRule="exact"/>
              <w:ind w:left="154"/>
              <w:textAlignment w:val="baseline"/>
              <w:rPr>
                <w:rFonts w:ascii="Calibri" w:hAnsi="Calibri" w:cs="Calibri"/>
                <w:lang w:val="es-ES" w:eastAsia="es-ES"/>
              </w:rPr>
            </w:pPr>
            <w:r w:rsidRPr="00BC11FA">
              <w:rPr>
                <w:rFonts w:ascii="Calibri" w:hAnsi="Calibri" w:cs="Calibri"/>
                <w:lang w:val="es-ES" w:eastAsia="es-ES"/>
              </w:rPr>
              <w:t>4=</w:t>
            </w:r>
          </w:p>
        </w:tc>
        <w:tc>
          <w:tcPr>
            <w:tcW w:w="1468" w:type="dxa"/>
            <w:tcBorders>
              <w:top w:val="nil"/>
              <w:left w:val="nil"/>
              <w:bottom w:val="nil"/>
              <w:right w:val="nil"/>
            </w:tcBorders>
            <w:vAlign w:val="center"/>
          </w:tcPr>
          <w:p w14:paraId="658DCB46" w14:textId="77777777" w:rsidR="00BC11FA" w:rsidRPr="00BC11FA" w:rsidRDefault="00BC11FA" w:rsidP="0058494A">
            <w:pPr>
              <w:widowControl w:val="0"/>
              <w:kinsoku w:val="0"/>
              <w:overflowPunct w:val="0"/>
              <w:spacing w:after="23" w:line="217" w:lineRule="exact"/>
              <w:ind w:right="920"/>
              <w:textAlignment w:val="baseline"/>
              <w:rPr>
                <w:rFonts w:ascii="Calibri" w:hAnsi="Calibri" w:cs="Calibri"/>
                <w:lang w:val="es-ES" w:eastAsia="es-ES"/>
              </w:rPr>
            </w:pPr>
            <w:r w:rsidRPr="00BC11FA">
              <w:rPr>
                <w:rFonts w:ascii="Calibri" w:hAnsi="Calibri" w:cs="Calibri"/>
                <w:lang w:val="es-ES" w:eastAsia="es-ES"/>
              </w:rPr>
              <w:t>09</w:t>
            </w:r>
          </w:p>
        </w:tc>
        <w:tc>
          <w:tcPr>
            <w:tcW w:w="351" w:type="dxa"/>
            <w:tcBorders>
              <w:top w:val="nil"/>
              <w:left w:val="nil"/>
              <w:bottom w:val="nil"/>
              <w:right w:val="nil"/>
            </w:tcBorders>
            <w:vAlign w:val="center"/>
          </w:tcPr>
          <w:p w14:paraId="0BBC38F7" w14:textId="77777777" w:rsidR="00BC11FA" w:rsidRPr="00BC11FA" w:rsidRDefault="00BC11FA" w:rsidP="00BC11FA">
            <w:pPr>
              <w:widowControl w:val="0"/>
              <w:kinsoku w:val="0"/>
              <w:overflowPunct w:val="0"/>
              <w:spacing w:after="23" w:line="217" w:lineRule="exact"/>
              <w:jc w:val="center"/>
              <w:textAlignment w:val="baseline"/>
              <w:rPr>
                <w:rFonts w:ascii="Calibri" w:hAnsi="Calibri" w:cs="Calibri"/>
                <w:lang w:val="es-ES" w:eastAsia="es-ES"/>
              </w:rPr>
            </w:pPr>
            <w:r w:rsidRPr="00BC11FA">
              <w:rPr>
                <w:rFonts w:ascii="Calibri" w:hAnsi="Calibri" w:cs="Calibri"/>
                <w:lang w:val="es-ES" w:eastAsia="es-ES"/>
              </w:rPr>
              <w:t>4=</w:t>
            </w:r>
          </w:p>
        </w:tc>
        <w:tc>
          <w:tcPr>
            <w:tcW w:w="1109" w:type="dxa"/>
            <w:tcBorders>
              <w:top w:val="nil"/>
              <w:left w:val="nil"/>
              <w:bottom w:val="nil"/>
              <w:right w:val="nil"/>
            </w:tcBorders>
            <w:vAlign w:val="center"/>
          </w:tcPr>
          <w:p w14:paraId="4EE20ADC" w14:textId="77777777" w:rsidR="00BC11FA" w:rsidRPr="00BC11FA" w:rsidRDefault="00BC11FA" w:rsidP="0058494A">
            <w:pPr>
              <w:widowControl w:val="0"/>
              <w:kinsoku w:val="0"/>
              <w:overflowPunct w:val="0"/>
              <w:spacing w:after="23" w:line="217" w:lineRule="exact"/>
              <w:ind w:right="561"/>
              <w:textAlignment w:val="baseline"/>
              <w:rPr>
                <w:rFonts w:ascii="Calibri" w:hAnsi="Calibri" w:cs="Calibri"/>
                <w:lang w:val="es-ES" w:eastAsia="es-ES"/>
              </w:rPr>
            </w:pPr>
            <w:r w:rsidRPr="00BC11FA">
              <w:rPr>
                <w:rFonts w:ascii="Calibri" w:hAnsi="Calibri" w:cs="Calibri"/>
                <w:lang w:val="es-ES" w:eastAsia="es-ES"/>
              </w:rPr>
              <w:t>09</w:t>
            </w:r>
          </w:p>
        </w:tc>
        <w:tc>
          <w:tcPr>
            <w:tcW w:w="408" w:type="dxa"/>
            <w:tcBorders>
              <w:top w:val="nil"/>
              <w:left w:val="nil"/>
              <w:bottom w:val="nil"/>
              <w:right w:val="nil"/>
            </w:tcBorders>
            <w:vAlign w:val="center"/>
          </w:tcPr>
          <w:p w14:paraId="50C77D6D" w14:textId="77777777" w:rsidR="00BC11FA" w:rsidRPr="00BC11FA" w:rsidRDefault="00BC11FA" w:rsidP="00BC11FA">
            <w:pPr>
              <w:widowControl w:val="0"/>
              <w:kinsoku w:val="0"/>
              <w:overflowPunct w:val="0"/>
              <w:spacing w:after="23" w:line="217" w:lineRule="exact"/>
              <w:jc w:val="right"/>
              <w:textAlignment w:val="baseline"/>
              <w:rPr>
                <w:rFonts w:ascii="Calibri" w:hAnsi="Calibri" w:cs="Calibri"/>
                <w:lang w:val="es-ES" w:eastAsia="es-ES"/>
              </w:rPr>
            </w:pPr>
            <w:r w:rsidRPr="00BC11FA">
              <w:rPr>
                <w:rFonts w:ascii="Calibri" w:hAnsi="Calibri" w:cs="Calibri"/>
                <w:lang w:val="es-ES" w:eastAsia="es-ES"/>
              </w:rPr>
              <w:t>4=</w:t>
            </w:r>
          </w:p>
        </w:tc>
        <w:tc>
          <w:tcPr>
            <w:tcW w:w="1776" w:type="dxa"/>
            <w:tcBorders>
              <w:top w:val="nil"/>
              <w:left w:val="nil"/>
              <w:bottom w:val="nil"/>
              <w:right w:val="nil"/>
            </w:tcBorders>
            <w:vAlign w:val="center"/>
          </w:tcPr>
          <w:p w14:paraId="1023A0D5" w14:textId="77777777" w:rsidR="00BC11FA" w:rsidRPr="00BC11FA" w:rsidRDefault="00BC11FA" w:rsidP="00BC11FA">
            <w:pPr>
              <w:widowControl w:val="0"/>
              <w:kinsoku w:val="0"/>
              <w:overflowPunct w:val="0"/>
              <w:spacing w:after="23" w:line="217" w:lineRule="exact"/>
              <w:ind w:left="33"/>
              <w:textAlignment w:val="baseline"/>
              <w:rPr>
                <w:rFonts w:ascii="Calibri" w:hAnsi="Calibri" w:cs="Calibri"/>
                <w:lang w:val="es-ES" w:eastAsia="es-ES"/>
              </w:rPr>
            </w:pPr>
            <w:r w:rsidRPr="00BC11FA">
              <w:rPr>
                <w:rFonts w:ascii="Calibri" w:hAnsi="Calibri" w:cs="Calibri"/>
                <w:lang w:val="es-ES" w:eastAsia="es-ES"/>
              </w:rPr>
              <w:t>8,00 / 42,1%</w:t>
            </w:r>
          </w:p>
        </w:tc>
      </w:tr>
      <w:tr w:rsidR="00BC11FA" w:rsidRPr="00BC11FA" w14:paraId="62070242" w14:textId="77777777">
        <w:trPr>
          <w:trHeight w:hRule="exact" w:val="264"/>
        </w:trPr>
        <w:tc>
          <w:tcPr>
            <w:tcW w:w="1608" w:type="dxa"/>
            <w:tcBorders>
              <w:top w:val="nil"/>
              <w:left w:val="nil"/>
              <w:bottom w:val="nil"/>
              <w:right w:val="nil"/>
            </w:tcBorders>
          </w:tcPr>
          <w:p w14:paraId="73B04090"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216" w:type="dxa"/>
            <w:tcBorders>
              <w:top w:val="nil"/>
              <w:left w:val="nil"/>
              <w:bottom w:val="nil"/>
              <w:right w:val="nil"/>
            </w:tcBorders>
          </w:tcPr>
          <w:p w14:paraId="4BA9CC7F"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346" w:type="dxa"/>
            <w:tcBorders>
              <w:top w:val="nil"/>
              <w:left w:val="nil"/>
              <w:bottom w:val="nil"/>
              <w:right w:val="nil"/>
            </w:tcBorders>
            <w:vAlign w:val="center"/>
          </w:tcPr>
          <w:p w14:paraId="4C170B76" w14:textId="77777777" w:rsidR="00BC11FA" w:rsidRPr="00BC11FA" w:rsidRDefault="00BC11FA" w:rsidP="00BC11FA">
            <w:pPr>
              <w:widowControl w:val="0"/>
              <w:kinsoku w:val="0"/>
              <w:overflowPunct w:val="0"/>
              <w:spacing w:after="13" w:line="217" w:lineRule="exact"/>
              <w:ind w:left="110"/>
              <w:textAlignment w:val="baseline"/>
              <w:rPr>
                <w:rFonts w:ascii="Calibri" w:hAnsi="Calibri" w:cs="Calibri"/>
                <w:lang w:val="es-ES" w:eastAsia="es-ES"/>
              </w:rPr>
            </w:pPr>
            <w:r w:rsidRPr="00BC11FA">
              <w:rPr>
                <w:rFonts w:ascii="Calibri" w:hAnsi="Calibri" w:cs="Calibri"/>
                <w:lang w:val="es-ES" w:eastAsia="es-ES"/>
              </w:rPr>
              <w:t>5=</w:t>
            </w:r>
          </w:p>
        </w:tc>
        <w:tc>
          <w:tcPr>
            <w:tcW w:w="1430" w:type="dxa"/>
            <w:tcBorders>
              <w:top w:val="nil"/>
              <w:left w:val="nil"/>
              <w:bottom w:val="nil"/>
              <w:right w:val="nil"/>
            </w:tcBorders>
            <w:vAlign w:val="center"/>
          </w:tcPr>
          <w:p w14:paraId="2B1F9A37" w14:textId="77777777" w:rsidR="00BC11FA" w:rsidRPr="00BC11FA" w:rsidRDefault="00BC11FA" w:rsidP="0058494A">
            <w:pPr>
              <w:widowControl w:val="0"/>
              <w:kinsoku w:val="0"/>
              <w:overflowPunct w:val="0"/>
              <w:spacing w:after="13" w:line="217" w:lineRule="exact"/>
              <w:ind w:right="882"/>
              <w:textAlignment w:val="baseline"/>
              <w:rPr>
                <w:rFonts w:ascii="Calibri" w:hAnsi="Calibri" w:cs="Calibri"/>
                <w:lang w:val="es-ES" w:eastAsia="es-ES"/>
              </w:rPr>
            </w:pPr>
            <w:r w:rsidRPr="00BC11FA">
              <w:rPr>
                <w:rFonts w:ascii="Calibri" w:hAnsi="Calibri" w:cs="Calibri"/>
                <w:lang w:val="es-ES" w:eastAsia="es-ES"/>
              </w:rPr>
              <w:t>13</w:t>
            </w:r>
          </w:p>
        </w:tc>
        <w:tc>
          <w:tcPr>
            <w:tcW w:w="394" w:type="dxa"/>
            <w:tcBorders>
              <w:top w:val="nil"/>
              <w:left w:val="nil"/>
              <w:bottom w:val="nil"/>
              <w:right w:val="nil"/>
            </w:tcBorders>
            <w:vAlign w:val="center"/>
          </w:tcPr>
          <w:p w14:paraId="766BFC7B" w14:textId="77777777" w:rsidR="00BC11FA" w:rsidRPr="00BC11FA" w:rsidRDefault="00BC11FA" w:rsidP="00BC11FA">
            <w:pPr>
              <w:widowControl w:val="0"/>
              <w:kinsoku w:val="0"/>
              <w:overflowPunct w:val="0"/>
              <w:spacing w:after="13" w:line="217" w:lineRule="exact"/>
              <w:ind w:left="154"/>
              <w:textAlignment w:val="baseline"/>
              <w:rPr>
                <w:rFonts w:ascii="Calibri" w:hAnsi="Calibri" w:cs="Calibri"/>
                <w:lang w:val="es-ES" w:eastAsia="es-ES"/>
              </w:rPr>
            </w:pPr>
            <w:r w:rsidRPr="00BC11FA">
              <w:rPr>
                <w:rFonts w:ascii="Calibri" w:hAnsi="Calibri" w:cs="Calibri"/>
                <w:lang w:val="es-ES" w:eastAsia="es-ES"/>
              </w:rPr>
              <w:t>5=</w:t>
            </w:r>
          </w:p>
        </w:tc>
        <w:tc>
          <w:tcPr>
            <w:tcW w:w="1468" w:type="dxa"/>
            <w:tcBorders>
              <w:top w:val="nil"/>
              <w:left w:val="nil"/>
              <w:bottom w:val="nil"/>
              <w:right w:val="nil"/>
            </w:tcBorders>
            <w:vAlign w:val="center"/>
          </w:tcPr>
          <w:p w14:paraId="27C1E5FC" w14:textId="77777777" w:rsidR="00BC11FA" w:rsidRPr="00BC11FA" w:rsidRDefault="00BC11FA" w:rsidP="0058494A">
            <w:pPr>
              <w:widowControl w:val="0"/>
              <w:kinsoku w:val="0"/>
              <w:overflowPunct w:val="0"/>
              <w:spacing w:after="13" w:line="217" w:lineRule="exact"/>
              <w:ind w:right="920"/>
              <w:textAlignment w:val="baseline"/>
              <w:rPr>
                <w:rFonts w:ascii="Calibri" w:hAnsi="Calibri" w:cs="Calibri"/>
                <w:lang w:val="es-ES" w:eastAsia="es-ES"/>
              </w:rPr>
            </w:pPr>
            <w:r w:rsidRPr="00BC11FA">
              <w:rPr>
                <w:rFonts w:ascii="Calibri" w:hAnsi="Calibri" w:cs="Calibri"/>
                <w:lang w:val="es-ES" w:eastAsia="es-ES"/>
              </w:rPr>
              <w:t>09</w:t>
            </w:r>
          </w:p>
        </w:tc>
        <w:tc>
          <w:tcPr>
            <w:tcW w:w="351" w:type="dxa"/>
            <w:tcBorders>
              <w:top w:val="nil"/>
              <w:left w:val="nil"/>
              <w:bottom w:val="nil"/>
              <w:right w:val="nil"/>
            </w:tcBorders>
            <w:vAlign w:val="center"/>
          </w:tcPr>
          <w:p w14:paraId="54A0AC38" w14:textId="77777777" w:rsidR="00BC11FA" w:rsidRPr="00BC11FA" w:rsidRDefault="00BC11FA" w:rsidP="00BC11FA">
            <w:pPr>
              <w:widowControl w:val="0"/>
              <w:kinsoku w:val="0"/>
              <w:overflowPunct w:val="0"/>
              <w:spacing w:after="13" w:line="217" w:lineRule="exact"/>
              <w:jc w:val="center"/>
              <w:textAlignment w:val="baseline"/>
              <w:rPr>
                <w:rFonts w:ascii="Calibri" w:hAnsi="Calibri" w:cs="Calibri"/>
                <w:lang w:val="es-ES" w:eastAsia="es-ES"/>
              </w:rPr>
            </w:pPr>
            <w:r w:rsidRPr="00BC11FA">
              <w:rPr>
                <w:rFonts w:ascii="Calibri" w:hAnsi="Calibri" w:cs="Calibri"/>
                <w:lang w:val="es-ES" w:eastAsia="es-ES"/>
              </w:rPr>
              <w:t>5=</w:t>
            </w:r>
          </w:p>
        </w:tc>
        <w:tc>
          <w:tcPr>
            <w:tcW w:w="1109" w:type="dxa"/>
            <w:tcBorders>
              <w:top w:val="nil"/>
              <w:left w:val="nil"/>
              <w:bottom w:val="nil"/>
              <w:right w:val="nil"/>
            </w:tcBorders>
            <w:vAlign w:val="center"/>
          </w:tcPr>
          <w:p w14:paraId="32FBB89C" w14:textId="77777777" w:rsidR="00BC11FA" w:rsidRPr="00BC11FA" w:rsidRDefault="00BC11FA" w:rsidP="0058494A">
            <w:pPr>
              <w:widowControl w:val="0"/>
              <w:kinsoku w:val="0"/>
              <w:overflowPunct w:val="0"/>
              <w:spacing w:after="13" w:line="217" w:lineRule="exact"/>
              <w:ind w:right="561"/>
              <w:textAlignment w:val="baseline"/>
              <w:rPr>
                <w:rFonts w:ascii="Calibri" w:hAnsi="Calibri" w:cs="Calibri"/>
                <w:lang w:val="es-ES" w:eastAsia="es-ES"/>
              </w:rPr>
            </w:pPr>
            <w:r w:rsidRPr="00BC11FA">
              <w:rPr>
                <w:rFonts w:ascii="Calibri" w:hAnsi="Calibri" w:cs="Calibri"/>
                <w:lang w:val="es-ES" w:eastAsia="es-ES"/>
              </w:rPr>
              <w:t>10</w:t>
            </w:r>
          </w:p>
        </w:tc>
        <w:tc>
          <w:tcPr>
            <w:tcW w:w="408" w:type="dxa"/>
            <w:tcBorders>
              <w:top w:val="nil"/>
              <w:left w:val="nil"/>
              <w:bottom w:val="nil"/>
              <w:right w:val="nil"/>
            </w:tcBorders>
            <w:vAlign w:val="center"/>
          </w:tcPr>
          <w:p w14:paraId="7DE61175" w14:textId="77777777" w:rsidR="00BC11FA" w:rsidRPr="00BC11FA" w:rsidRDefault="00BC11FA" w:rsidP="00BC11FA">
            <w:pPr>
              <w:widowControl w:val="0"/>
              <w:kinsoku w:val="0"/>
              <w:overflowPunct w:val="0"/>
              <w:spacing w:after="13" w:line="217" w:lineRule="exact"/>
              <w:jc w:val="right"/>
              <w:textAlignment w:val="baseline"/>
              <w:rPr>
                <w:rFonts w:ascii="Calibri" w:hAnsi="Calibri" w:cs="Calibri"/>
                <w:lang w:val="es-ES" w:eastAsia="es-ES"/>
              </w:rPr>
            </w:pPr>
            <w:r w:rsidRPr="00BC11FA">
              <w:rPr>
                <w:rFonts w:ascii="Calibri" w:hAnsi="Calibri" w:cs="Calibri"/>
                <w:lang w:val="es-ES" w:eastAsia="es-ES"/>
              </w:rPr>
              <w:t>5=</w:t>
            </w:r>
          </w:p>
        </w:tc>
        <w:tc>
          <w:tcPr>
            <w:tcW w:w="1776" w:type="dxa"/>
            <w:tcBorders>
              <w:top w:val="nil"/>
              <w:left w:val="nil"/>
              <w:bottom w:val="nil"/>
              <w:right w:val="nil"/>
            </w:tcBorders>
            <w:vAlign w:val="center"/>
          </w:tcPr>
          <w:p w14:paraId="7E38BF12" w14:textId="77777777" w:rsidR="00BC11FA" w:rsidRPr="00BC11FA" w:rsidRDefault="00BC11FA" w:rsidP="00BC11FA">
            <w:pPr>
              <w:widowControl w:val="0"/>
              <w:kinsoku w:val="0"/>
              <w:overflowPunct w:val="0"/>
              <w:spacing w:after="13" w:line="217" w:lineRule="exact"/>
              <w:ind w:left="33"/>
              <w:textAlignment w:val="baseline"/>
              <w:rPr>
                <w:rFonts w:ascii="Calibri" w:hAnsi="Calibri" w:cs="Calibri"/>
                <w:lang w:val="es-ES" w:eastAsia="es-ES"/>
              </w:rPr>
            </w:pPr>
            <w:r w:rsidRPr="00BC11FA">
              <w:rPr>
                <w:rFonts w:ascii="Calibri" w:hAnsi="Calibri" w:cs="Calibri"/>
                <w:lang w:val="es-ES" w:eastAsia="es-ES"/>
              </w:rPr>
              <w:t>10,66 / 56,1%</w:t>
            </w:r>
          </w:p>
        </w:tc>
      </w:tr>
      <w:tr w:rsidR="00BC11FA" w:rsidRPr="00BC11FA" w14:paraId="3319A141" w14:textId="77777777">
        <w:trPr>
          <w:trHeight w:hRule="exact" w:val="274"/>
        </w:trPr>
        <w:tc>
          <w:tcPr>
            <w:tcW w:w="1608" w:type="dxa"/>
            <w:tcBorders>
              <w:top w:val="nil"/>
              <w:left w:val="nil"/>
              <w:bottom w:val="nil"/>
              <w:right w:val="nil"/>
            </w:tcBorders>
            <w:shd w:val="solid" w:color="F1F1F1" w:fill="auto"/>
            <w:vAlign w:val="center"/>
          </w:tcPr>
          <w:p w14:paraId="41EE8D65" w14:textId="77777777" w:rsidR="00BC11FA" w:rsidRPr="00BC11FA" w:rsidRDefault="00BC11FA" w:rsidP="00BC11FA">
            <w:pPr>
              <w:widowControl w:val="0"/>
              <w:kinsoku w:val="0"/>
              <w:overflowPunct w:val="0"/>
              <w:spacing w:after="8" w:line="230" w:lineRule="exact"/>
              <w:ind w:left="115"/>
              <w:textAlignment w:val="baseline"/>
              <w:rPr>
                <w:rFonts w:ascii="Calibri" w:hAnsi="Calibri" w:cs="Calibri"/>
                <w:b/>
                <w:bCs/>
                <w:color w:val="000000"/>
                <w:sz w:val="23"/>
                <w:szCs w:val="23"/>
                <w:lang w:val="es-ES" w:eastAsia="es-ES"/>
              </w:rPr>
            </w:pPr>
            <w:r w:rsidRPr="00BC11FA">
              <w:rPr>
                <w:rFonts w:ascii="Calibri" w:hAnsi="Calibri" w:cs="Calibri"/>
                <w:b/>
                <w:bCs/>
                <w:color w:val="000000"/>
                <w:sz w:val="23"/>
                <w:szCs w:val="23"/>
                <w:lang w:val="es-ES" w:eastAsia="es-ES"/>
              </w:rPr>
              <w:t>Calidad</w:t>
            </w:r>
          </w:p>
        </w:tc>
        <w:tc>
          <w:tcPr>
            <w:tcW w:w="216" w:type="dxa"/>
            <w:tcBorders>
              <w:top w:val="nil"/>
              <w:left w:val="nil"/>
              <w:bottom w:val="nil"/>
              <w:right w:val="nil"/>
            </w:tcBorders>
            <w:shd w:val="solid" w:color="F1F1F1" w:fill="auto"/>
          </w:tcPr>
          <w:p w14:paraId="77B33959"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346" w:type="dxa"/>
            <w:tcBorders>
              <w:top w:val="nil"/>
              <w:left w:val="nil"/>
              <w:bottom w:val="nil"/>
              <w:right w:val="nil"/>
            </w:tcBorders>
            <w:shd w:val="solid" w:color="F1F1F1" w:fill="auto"/>
            <w:vAlign w:val="center"/>
          </w:tcPr>
          <w:p w14:paraId="31AC0D7C" w14:textId="77777777" w:rsidR="00BC11FA" w:rsidRPr="00BC11FA" w:rsidRDefault="00BC11FA" w:rsidP="00BC11FA">
            <w:pPr>
              <w:widowControl w:val="0"/>
              <w:kinsoku w:val="0"/>
              <w:overflowPunct w:val="0"/>
              <w:spacing w:after="18" w:line="217" w:lineRule="exact"/>
              <w:ind w:left="110"/>
              <w:textAlignment w:val="baseline"/>
              <w:rPr>
                <w:rFonts w:ascii="Calibri" w:hAnsi="Calibri" w:cs="Calibri"/>
                <w:color w:val="000000"/>
                <w:lang w:val="es-ES" w:eastAsia="es-ES"/>
              </w:rPr>
            </w:pPr>
            <w:r w:rsidRPr="00BC11FA">
              <w:rPr>
                <w:rFonts w:ascii="Calibri" w:hAnsi="Calibri" w:cs="Calibri"/>
                <w:color w:val="000000"/>
                <w:lang w:val="es-ES" w:eastAsia="es-ES"/>
              </w:rPr>
              <w:t>1=</w:t>
            </w:r>
          </w:p>
        </w:tc>
        <w:tc>
          <w:tcPr>
            <w:tcW w:w="1430" w:type="dxa"/>
            <w:tcBorders>
              <w:top w:val="nil"/>
              <w:left w:val="nil"/>
              <w:bottom w:val="nil"/>
              <w:right w:val="nil"/>
            </w:tcBorders>
            <w:shd w:val="solid" w:color="F1F1F1" w:fill="auto"/>
            <w:vAlign w:val="center"/>
          </w:tcPr>
          <w:p w14:paraId="308E1528" w14:textId="77777777" w:rsidR="00BC11FA" w:rsidRPr="00BC11FA" w:rsidRDefault="00BC11FA" w:rsidP="0058494A">
            <w:pPr>
              <w:widowControl w:val="0"/>
              <w:kinsoku w:val="0"/>
              <w:overflowPunct w:val="0"/>
              <w:spacing w:after="18" w:line="217" w:lineRule="exact"/>
              <w:ind w:right="882"/>
              <w:textAlignment w:val="baseline"/>
              <w:rPr>
                <w:rFonts w:ascii="Calibri" w:hAnsi="Calibri" w:cs="Calibri"/>
                <w:color w:val="000000"/>
                <w:lang w:val="es-ES" w:eastAsia="es-ES"/>
              </w:rPr>
            </w:pPr>
            <w:r w:rsidRPr="00BC11FA">
              <w:rPr>
                <w:rFonts w:ascii="Calibri" w:hAnsi="Calibri" w:cs="Calibri"/>
                <w:color w:val="000000"/>
                <w:lang w:val="es-ES" w:eastAsia="es-ES"/>
              </w:rPr>
              <w:t>00</w:t>
            </w:r>
          </w:p>
        </w:tc>
        <w:tc>
          <w:tcPr>
            <w:tcW w:w="394" w:type="dxa"/>
            <w:tcBorders>
              <w:top w:val="nil"/>
              <w:left w:val="nil"/>
              <w:bottom w:val="nil"/>
              <w:right w:val="nil"/>
            </w:tcBorders>
            <w:shd w:val="solid" w:color="F1F1F1" w:fill="auto"/>
            <w:vAlign w:val="center"/>
          </w:tcPr>
          <w:p w14:paraId="55CE6178" w14:textId="77777777" w:rsidR="00BC11FA" w:rsidRPr="00BC11FA" w:rsidRDefault="00BC11FA" w:rsidP="00BC11FA">
            <w:pPr>
              <w:widowControl w:val="0"/>
              <w:kinsoku w:val="0"/>
              <w:overflowPunct w:val="0"/>
              <w:spacing w:after="18" w:line="217" w:lineRule="exact"/>
              <w:ind w:left="154"/>
              <w:textAlignment w:val="baseline"/>
              <w:rPr>
                <w:rFonts w:ascii="Calibri" w:hAnsi="Calibri" w:cs="Calibri"/>
                <w:color w:val="000000"/>
                <w:lang w:val="es-ES" w:eastAsia="es-ES"/>
              </w:rPr>
            </w:pPr>
            <w:r w:rsidRPr="00BC11FA">
              <w:rPr>
                <w:rFonts w:ascii="Calibri" w:hAnsi="Calibri" w:cs="Calibri"/>
                <w:color w:val="000000"/>
                <w:lang w:val="es-ES" w:eastAsia="es-ES"/>
              </w:rPr>
              <w:t>1=</w:t>
            </w:r>
          </w:p>
        </w:tc>
        <w:tc>
          <w:tcPr>
            <w:tcW w:w="1468" w:type="dxa"/>
            <w:tcBorders>
              <w:top w:val="nil"/>
              <w:left w:val="nil"/>
              <w:bottom w:val="nil"/>
              <w:right w:val="nil"/>
            </w:tcBorders>
            <w:shd w:val="solid" w:color="F1F1F1" w:fill="auto"/>
            <w:vAlign w:val="center"/>
          </w:tcPr>
          <w:p w14:paraId="697E0C70" w14:textId="77777777" w:rsidR="00BC11FA" w:rsidRPr="00BC11FA" w:rsidRDefault="00BC11FA" w:rsidP="0058494A">
            <w:pPr>
              <w:widowControl w:val="0"/>
              <w:kinsoku w:val="0"/>
              <w:overflowPunct w:val="0"/>
              <w:spacing w:after="18" w:line="217" w:lineRule="exact"/>
              <w:ind w:right="920"/>
              <w:textAlignment w:val="baseline"/>
              <w:rPr>
                <w:rFonts w:ascii="Calibri" w:hAnsi="Calibri" w:cs="Calibri"/>
                <w:color w:val="000000"/>
                <w:lang w:val="es-ES" w:eastAsia="es-ES"/>
              </w:rPr>
            </w:pPr>
            <w:r w:rsidRPr="00BC11FA">
              <w:rPr>
                <w:rFonts w:ascii="Calibri" w:hAnsi="Calibri" w:cs="Calibri"/>
                <w:color w:val="000000"/>
                <w:lang w:val="es-ES" w:eastAsia="es-ES"/>
              </w:rPr>
              <w:t>00</w:t>
            </w:r>
          </w:p>
        </w:tc>
        <w:tc>
          <w:tcPr>
            <w:tcW w:w="351" w:type="dxa"/>
            <w:tcBorders>
              <w:top w:val="nil"/>
              <w:left w:val="nil"/>
              <w:bottom w:val="nil"/>
              <w:right w:val="nil"/>
            </w:tcBorders>
            <w:shd w:val="solid" w:color="F1F1F1" w:fill="auto"/>
            <w:vAlign w:val="center"/>
          </w:tcPr>
          <w:p w14:paraId="23B00858" w14:textId="77777777" w:rsidR="00BC11FA" w:rsidRPr="00BC11FA" w:rsidRDefault="00BC11FA" w:rsidP="00BC11FA">
            <w:pPr>
              <w:widowControl w:val="0"/>
              <w:kinsoku w:val="0"/>
              <w:overflowPunct w:val="0"/>
              <w:spacing w:after="18" w:line="217" w:lineRule="exact"/>
              <w:jc w:val="center"/>
              <w:textAlignment w:val="baseline"/>
              <w:rPr>
                <w:rFonts w:ascii="Calibri" w:hAnsi="Calibri" w:cs="Calibri"/>
                <w:color w:val="000000"/>
                <w:lang w:val="es-ES" w:eastAsia="es-ES"/>
              </w:rPr>
            </w:pPr>
            <w:r w:rsidRPr="00BC11FA">
              <w:rPr>
                <w:rFonts w:ascii="Calibri" w:hAnsi="Calibri" w:cs="Calibri"/>
                <w:color w:val="000000"/>
                <w:lang w:val="es-ES" w:eastAsia="es-ES"/>
              </w:rPr>
              <w:t>1=</w:t>
            </w:r>
          </w:p>
        </w:tc>
        <w:tc>
          <w:tcPr>
            <w:tcW w:w="1109" w:type="dxa"/>
            <w:tcBorders>
              <w:top w:val="nil"/>
              <w:left w:val="nil"/>
              <w:bottom w:val="nil"/>
              <w:right w:val="nil"/>
            </w:tcBorders>
            <w:shd w:val="solid" w:color="F1F1F1" w:fill="auto"/>
            <w:vAlign w:val="center"/>
          </w:tcPr>
          <w:p w14:paraId="333CE1C6" w14:textId="77777777" w:rsidR="00BC11FA" w:rsidRPr="00BC11FA" w:rsidRDefault="00BC11FA" w:rsidP="0058494A">
            <w:pPr>
              <w:widowControl w:val="0"/>
              <w:kinsoku w:val="0"/>
              <w:overflowPunct w:val="0"/>
              <w:spacing w:after="18" w:line="217" w:lineRule="exact"/>
              <w:ind w:right="561"/>
              <w:textAlignment w:val="baseline"/>
              <w:rPr>
                <w:rFonts w:ascii="Calibri" w:hAnsi="Calibri" w:cs="Calibri"/>
                <w:color w:val="000000"/>
                <w:lang w:val="es-ES" w:eastAsia="es-ES"/>
              </w:rPr>
            </w:pPr>
            <w:r w:rsidRPr="00BC11FA">
              <w:rPr>
                <w:rFonts w:ascii="Calibri" w:hAnsi="Calibri" w:cs="Calibri"/>
                <w:color w:val="000000"/>
                <w:lang w:val="es-ES" w:eastAsia="es-ES"/>
              </w:rPr>
              <w:t>00</w:t>
            </w:r>
          </w:p>
        </w:tc>
        <w:tc>
          <w:tcPr>
            <w:tcW w:w="408" w:type="dxa"/>
            <w:tcBorders>
              <w:top w:val="nil"/>
              <w:left w:val="nil"/>
              <w:bottom w:val="nil"/>
              <w:right w:val="nil"/>
            </w:tcBorders>
            <w:shd w:val="solid" w:color="F1F1F1" w:fill="auto"/>
            <w:vAlign w:val="center"/>
          </w:tcPr>
          <w:p w14:paraId="41AE3F8C" w14:textId="77777777" w:rsidR="00BC11FA" w:rsidRPr="00BC11FA" w:rsidRDefault="00BC11FA" w:rsidP="00BC11FA">
            <w:pPr>
              <w:widowControl w:val="0"/>
              <w:kinsoku w:val="0"/>
              <w:overflowPunct w:val="0"/>
              <w:spacing w:after="18" w:line="217" w:lineRule="exact"/>
              <w:jc w:val="right"/>
              <w:textAlignment w:val="baseline"/>
              <w:rPr>
                <w:rFonts w:ascii="Calibri" w:hAnsi="Calibri" w:cs="Calibri"/>
                <w:color w:val="000000"/>
                <w:lang w:val="es-ES" w:eastAsia="es-ES"/>
              </w:rPr>
            </w:pPr>
            <w:r w:rsidRPr="00BC11FA">
              <w:rPr>
                <w:rFonts w:ascii="Calibri" w:hAnsi="Calibri" w:cs="Calibri"/>
                <w:color w:val="000000"/>
                <w:lang w:val="es-ES" w:eastAsia="es-ES"/>
              </w:rPr>
              <w:t>1=</w:t>
            </w:r>
          </w:p>
        </w:tc>
        <w:tc>
          <w:tcPr>
            <w:tcW w:w="1776" w:type="dxa"/>
            <w:tcBorders>
              <w:top w:val="nil"/>
              <w:left w:val="nil"/>
              <w:bottom w:val="nil"/>
              <w:right w:val="nil"/>
            </w:tcBorders>
            <w:shd w:val="solid" w:color="F1F1F1" w:fill="auto"/>
            <w:vAlign w:val="center"/>
          </w:tcPr>
          <w:p w14:paraId="54C8B6CC" w14:textId="77777777" w:rsidR="00BC11FA" w:rsidRPr="00BC11FA" w:rsidRDefault="00BC11FA" w:rsidP="00BC11FA">
            <w:pPr>
              <w:widowControl w:val="0"/>
              <w:kinsoku w:val="0"/>
              <w:overflowPunct w:val="0"/>
              <w:spacing w:after="18" w:line="217" w:lineRule="exact"/>
              <w:ind w:left="33"/>
              <w:textAlignment w:val="baseline"/>
              <w:rPr>
                <w:rFonts w:ascii="Calibri" w:hAnsi="Calibri" w:cs="Calibri"/>
                <w:color w:val="000000"/>
                <w:lang w:val="es-ES" w:eastAsia="es-ES"/>
              </w:rPr>
            </w:pPr>
            <w:r w:rsidRPr="00BC11FA">
              <w:rPr>
                <w:rFonts w:ascii="Calibri" w:hAnsi="Calibri" w:cs="Calibri"/>
                <w:color w:val="000000"/>
                <w:lang w:val="es-ES" w:eastAsia="es-ES"/>
              </w:rPr>
              <w:t>00 / 00%</w:t>
            </w:r>
          </w:p>
        </w:tc>
      </w:tr>
      <w:tr w:rsidR="00BC11FA" w:rsidRPr="00BC11FA" w14:paraId="07FAD312" w14:textId="77777777">
        <w:trPr>
          <w:trHeight w:hRule="exact" w:val="269"/>
        </w:trPr>
        <w:tc>
          <w:tcPr>
            <w:tcW w:w="1608" w:type="dxa"/>
            <w:tcBorders>
              <w:top w:val="nil"/>
              <w:left w:val="nil"/>
              <w:bottom w:val="nil"/>
              <w:right w:val="nil"/>
            </w:tcBorders>
            <w:shd w:val="solid" w:color="F1F1F1" w:fill="auto"/>
            <w:vAlign w:val="center"/>
          </w:tcPr>
          <w:p w14:paraId="794BF8BA" w14:textId="77777777" w:rsidR="00BC11FA" w:rsidRPr="00BC11FA" w:rsidRDefault="00BC11FA" w:rsidP="00BC11FA">
            <w:pPr>
              <w:widowControl w:val="0"/>
              <w:kinsoku w:val="0"/>
              <w:overflowPunct w:val="0"/>
              <w:spacing w:after="14" w:line="230" w:lineRule="exact"/>
              <w:ind w:left="115"/>
              <w:textAlignment w:val="baseline"/>
              <w:rPr>
                <w:rFonts w:ascii="Calibri" w:hAnsi="Calibri" w:cs="Calibri"/>
                <w:b/>
                <w:bCs/>
                <w:color w:val="000000"/>
                <w:spacing w:val="-12"/>
                <w:sz w:val="23"/>
                <w:szCs w:val="23"/>
                <w:lang w:val="es-ES" w:eastAsia="es-ES"/>
              </w:rPr>
            </w:pPr>
            <w:r w:rsidRPr="00BC11FA">
              <w:rPr>
                <w:rFonts w:ascii="Calibri" w:hAnsi="Calibri" w:cs="Calibri"/>
                <w:b/>
                <w:bCs/>
                <w:color w:val="000000"/>
                <w:spacing w:val="-12"/>
                <w:sz w:val="23"/>
                <w:szCs w:val="23"/>
                <w:lang w:val="es-ES" w:eastAsia="es-ES"/>
              </w:rPr>
              <w:t>Comunicacional.</w:t>
            </w:r>
          </w:p>
        </w:tc>
        <w:tc>
          <w:tcPr>
            <w:tcW w:w="216" w:type="dxa"/>
            <w:tcBorders>
              <w:top w:val="nil"/>
              <w:left w:val="nil"/>
              <w:bottom w:val="nil"/>
              <w:right w:val="nil"/>
            </w:tcBorders>
            <w:shd w:val="solid" w:color="F1F1F1" w:fill="auto"/>
          </w:tcPr>
          <w:p w14:paraId="7291E7A9"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346" w:type="dxa"/>
            <w:tcBorders>
              <w:top w:val="nil"/>
              <w:left w:val="nil"/>
              <w:bottom w:val="nil"/>
              <w:right w:val="nil"/>
            </w:tcBorders>
            <w:shd w:val="solid" w:color="F1F1F1" w:fill="auto"/>
            <w:vAlign w:val="center"/>
          </w:tcPr>
          <w:p w14:paraId="62713468" w14:textId="77777777" w:rsidR="00BC11FA" w:rsidRPr="00BC11FA" w:rsidRDefault="00BC11FA" w:rsidP="00BC11FA">
            <w:pPr>
              <w:widowControl w:val="0"/>
              <w:kinsoku w:val="0"/>
              <w:overflowPunct w:val="0"/>
              <w:spacing w:after="24" w:line="217" w:lineRule="exact"/>
              <w:ind w:left="110"/>
              <w:textAlignment w:val="baseline"/>
              <w:rPr>
                <w:rFonts w:ascii="Calibri" w:hAnsi="Calibri" w:cs="Calibri"/>
                <w:color w:val="000000"/>
                <w:lang w:val="es-ES" w:eastAsia="es-ES"/>
              </w:rPr>
            </w:pPr>
            <w:r w:rsidRPr="00BC11FA">
              <w:rPr>
                <w:rFonts w:ascii="Calibri" w:hAnsi="Calibri" w:cs="Calibri"/>
                <w:color w:val="000000"/>
                <w:lang w:val="es-ES" w:eastAsia="es-ES"/>
              </w:rPr>
              <w:t>2=</w:t>
            </w:r>
          </w:p>
        </w:tc>
        <w:tc>
          <w:tcPr>
            <w:tcW w:w="1430" w:type="dxa"/>
            <w:tcBorders>
              <w:top w:val="nil"/>
              <w:left w:val="nil"/>
              <w:bottom w:val="nil"/>
              <w:right w:val="nil"/>
            </w:tcBorders>
            <w:shd w:val="solid" w:color="F1F1F1" w:fill="auto"/>
            <w:vAlign w:val="center"/>
          </w:tcPr>
          <w:p w14:paraId="2BF456EB" w14:textId="77777777" w:rsidR="00BC11FA" w:rsidRPr="00BC11FA" w:rsidRDefault="00BC11FA" w:rsidP="0058494A">
            <w:pPr>
              <w:widowControl w:val="0"/>
              <w:kinsoku w:val="0"/>
              <w:overflowPunct w:val="0"/>
              <w:spacing w:after="24" w:line="217" w:lineRule="exact"/>
              <w:ind w:right="882"/>
              <w:textAlignment w:val="baseline"/>
              <w:rPr>
                <w:rFonts w:ascii="Calibri" w:hAnsi="Calibri" w:cs="Calibri"/>
                <w:color w:val="000000"/>
                <w:lang w:val="es-ES" w:eastAsia="es-ES"/>
              </w:rPr>
            </w:pPr>
            <w:r w:rsidRPr="00BC11FA">
              <w:rPr>
                <w:rFonts w:ascii="Calibri" w:hAnsi="Calibri" w:cs="Calibri"/>
                <w:color w:val="000000"/>
                <w:lang w:val="es-ES" w:eastAsia="es-ES"/>
              </w:rPr>
              <w:t>00</w:t>
            </w:r>
          </w:p>
        </w:tc>
        <w:tc>
          <w:tcPr>
            <w:tcW w:w="394" w:type="dxa"/>
            <w:tcBorders>
              <w:top w:val="nil"/>
              <w:left w:val="nil"/>
              <w:bottom w:val="nil"/>
              <w:right w:val="nil"/>
            </w:tcBorders>
            <w:shd w:val="solid" w:color="F1F1F1" w:fill="auto"/>
            <w:vAlign w:val="center"/>
          </w:tcPr>
          <w:p w14:paraId="57B746BE" w14:textId="77777777" w:rsidR="00BC11FA" w:rsidRPr="00BC11FA" w:rsidRDefault="00BC11FA" w:rsidP="00BC11FA">
            <w:pPr>
              <w:widowControl w:val="0"/>
              <w:kinsoku w:val="0"/>
              <w:overflowPunct w:val="0"/>
              <w:spacing w:after="24" w:line="217" w:lineRule="exact"/>
              <w:ind w:left="154"/>
              <w:textAlignment w:val="baseline"/>
              <w:rPr>
                <w:rFonts w:ascii="Calibri" w:hAnsi="Calibri" w:cs="Calibri"/>
                <w:color w:val="000000"/>
                <w:lang w:val="es-ES" w:eastAsia="es-ES"/>
              </w:rPr>
            </w:pPr>
            <w:r w:rsidRPr="00BC11FA">
              <w:rPr>
                <w:rFonts w:ascii="Calibri" w:hAnsi="Calibri" w:cs="Calibri"/>
                <w:color w:val="000000"/>
                <w:lang w:val="es-ES" w:eastAsia="es-ES"/>
              </w:rPr>
              <w:t>2=</w:t>
            </w:r>
          </w:p>
        </w:tc>
        <w:tc>
          <w:tcPr>
            <w:tcW w:w="1468" w:type="dxa"/>
            <w:tcBorders>
              <w:top w:val="nil"/>
              <w:left w:val="nil"/>
              <w:bottom w:val="nil"/>
              <w:right w:val="nil"/>
            </w:tcBorders>
            <w:shd w:val="solid" w:color="F1F1F1" w:fill="auto"/>
            <w:vAlign w:val="center"/>
          </w:tcPr>
          <w:p w14:paraId="2D21CAE8" w14:textId="77777777" w:rsidR="00BC11FA" w:rsidRPr="00BC11FA" w:rsidRDefault="00BC11FA" w:rsidP="0058494A">
            <w:pPr>
              <w:widowControl w:val="0"/>
              <w:kinsoku w:val="0"/>
              <w:overflowPunct w:val="0"/>
              <w:spacing w:after="24" w:line="217" w:lineRule="exact"/>
              <w:ind w:right="920"/>
              <w:textAlignment w:val="baseline"/>
              <w:rPr>
                <w:rFonts w:ascii="Calibri" w:hAnsi="Calibri" w:cs="Calibri"/>
                <w:color w:val="000000"/>
                <w:lang w:val="es-ES" w:eastAsia="es-ES"/>
              </w:rPr>
            </w:pPr>
            <w:r w:rsidRPr="00BC11FA">
              <w:rPr>
                <w:rFonts w:ascii="Calibri" w:hAnsi="Calibri" w:cs="Calibri"/>
                <w:color w:val="000000"/>
                <w:lang w:val="es-ES" w:eastAsia="es-ES"/>
              </w:rPr>
              <w:t>00</w:t>
            </w:r>
          </w:p>
        </w:tc>
        <w:tc>
          <w:tcPr>
            <w:tcW w:w="351" w:type="dxa"/>
            <w:tcBorders>
              <w:top w:val="nil"/>
              <w:left w:val="nil"/>
              <w:bottom w:val="nil"/>
              <w:right w:val="nil"/>
            </w:tcBorders>
            <w:shd w:val="solid" w:color="F1F1F1" w:fill="auto"/>
            <w:vAlign w:val="center"/>
          </w:tcPr>
          <w:p w14:paraId="0471DEA2" w14:textId="77777777" w:rsidR="00BC11FA" w:rsidRPr="00BC11FA" w:rsidRDefault="00BC11FA" w:rsidP="00BC11FA">
            <w:pPr>
              <w:widowControl w:val="0"/>
              <w:kinsoku w:val="0"/>
              <w:overflowPunct w:val="0"/>
              <w:spacing w:after="24" w:line="217" w:lineRule="exact"/>
              <w:jc w:val="center"/>
              <w:textAlignment w:val="baseline"/>
              <w:rPr>
                <w:rFonts w:ascii="Calibri" w:hAnsi="Calibri" w:cs="Calibri"/>
                <w:color w:val="000000"/>
                <w:lang w:val="es-ES" w:eastAsia="es-ES"/>
              </w:rPr>
            </w:pPr>
            <w:r w:rsidRPr="00BC11FA">
              <w:rPr>
                <w:rFonts w:ascii="Calibri" w:hAnsi="Calibri" w:cs="Calibri"/>
                <w:color w:val="000000"/>
                <w:lang w:val="es-ES" w:eastAsia="es-ES"/>
              </w:rPr>
              <w:t>2=</w:t>
            </w:r>
          </w:p>
        </w:tc>
        <w:tc>
          <w:tcPr>
            <w:tcW w:w="1109" w:type="dxa"/>
            <w:tcBorders>
              <w:top w:val="nil"/>
              <w:left w:val="nil"/>
              <w:bottom w:val="nil"/>
              <w:right w:val="nil"/>
            </w:tcBorders>
            <w:shd w:val="solid" w:color="F1F1F1" w:fill="auto"/>
            <w:vAlign w:val="center"/>
          </w:tcPr>
          <w:p w14:paraId="1F7690BF" w14:textId="77777777" w:rsidR="00BC11FA" w:rsidRPr="00BC11FA" w:rsidRDefault="00BC11FA" w:rsidP="0058494A">
            <w:pPr>
              <w:widowControl w:val="0"/>
              <w:kinsoku w:val="0"/>
              <w:overflowPunct w:val="0"/>
              <w:spacing w:after="24" w:line="217" w:lineRule="exact"/>
              <w:ind w:right="561"/>
              <w:textAlignment w:val="baseline"/>
              <w:rPr>
                <w:rFonts w:ascii="Calibri" w:hAnsi="Calibri" w:cs="Calibri"/>
                <w:color w:val="000000"/>
                <w:lang w:val="es-ES" w:eastAsia="es-ES"/>
              </w:rPr>
            </w:pPr>
            <w:r w:rsidRPr="00BC11FA">
              <w:rPr>
                <w:rFonts w:ascii="Calibri" w:hAnsi="Calibri" w:cs="Calibri"/>
                <w:color w:val="000000"/>
                <w:lang w:val="es-ES" w:eastAsia="es-ES"/>
              </w:rPr>
              <w:t>00</w:t>
            </w:r>
          </w:p>
        </w:tc>
        <w:tc>
          <w:tcPr>
            <w:tcW w:w="408" w:type="dxa"/>
            <w:tcBorders>
              <w:top w:val="nil"/>
              <w:left w:val="nil"/>
              <w:bottom w:val="nil"/>
              <w:right w:val="nil"/>
            </w:tcBorders>
            <w:shd w:val="solid" w:color="F1F1F1" w:fill="auto"/>
            <w:vAlign w:val="center"/>
          </w:tcPr>
          <w:p w14:paraId="229BA317" w14:textId="77777777" w:rsidR="00BC11FA" w:rsidRPr="00BC11FA" w:rsidRDefault="00BC11FA" w:rsidP="00BC11FA">
            <w:pPr>
              <w:widowControl w:val="0"/>
              <w:kinsoku w:val="0"/>
              <w:overflowPunct w:val="0"/>
              <w:spacing w:after="24" w:line="217" w:lineRule="exact"/>
              <w:jc w:val="right"/>
              <w:textAlignment w:val="baseline"/>
              <w:rPr>
                <w:rFonts w:ascii="Calibri" w:hAnsi="Calibri" w:cs="Calibri"/>
                <w:color w:val="000000"/>
                <w:lang w:val="es-ES" w:eastAsia="es-ES"/>
              </w:rPr>
            </w:pPr>
            <w:r w:rsidRPr="00BC11FA">
              <w:rPr>
                <w:rFonts w:ascii="Calibri" w:hAnsi="Calibri" w:cs="Calibri"/>
                <w:color w:val="000000"/>
                <w:lang w:val="es-ES" w:eastAsia="es-ES"/>
              </w:rPr>
              <w:t>2=</w:t>
            </w:r>
          </w:p>
        </w:tc>
        <w:tc>
          <w:tcPr>
            <w:tcW w:w="1776" w:type="dxa"/>
            <w:tcBorders>
              <w:top w:val="nil"/>
              <w:left w:val="nil"/>
              <w:bottom w:val="nil"/>
              <w:right w:val="nil"/>
            </w:tcBorders>
            <w:shd w:val="solid" w:color="F1F1F1" w:fill="auto"/>
            <w:vAlign w:val="center"/>
          </w:tcPr>
          <w:p w14:paraId="47CC6992" w14:textId="77777777" w:rsidR="00BC11FA" w:rsidRPr="00BC11FA" w:rsidRDefault="00BC11FA" w:rsidP="00BC11FA">
            <w:pPr>
              <w:widowControl w:val="0"/>
              <w:kinsoku w:val="0"/>
              <w:overflowPunct w:val="0"/>
              <w:spacing w:after="24" w:line="217" w:lineRule="exact"/>
              <w:ind w:left="33"/>
              <w:textAlignment w:val="baseline"/>
              <w:rPr>
                <w:rFonts w:ascii="Calibri" w:hAnsi="Calibri" w:cs="Calibri"/>
                <w:color w:val="000000"/>
                <w:lang w:val="es-ES" w:eastAsia="es-ES"/>
              </w:rPr>
            </w:pPr>
            <w:r w:rsidRPr="00BC11FA">
              <w:rPr>
                <w:rFonts w:ascii="Calibri" w:hAnsi="Calibri" w:cs="Calibri"/>
                <w:color w:val="000000"/>
                <w:lang w:val="es-ES" w:eastAsia="es-ES"/>
              </w:rPr>
              <w:t>00 / 00%</w:t>
            </w:r>
          </w:p>
        </w:tc>
      </w:tr>
      <w:tr w:rsidR="00BC11FA" w:rsidRPr="00BC11FA" w14:paraId="6D134F39" w14:textId="77777777">
        <w:trPr>
          <w:trHeight w:hRule="exact" w:val="268"/>
        </w:trPr>
        <w:tc>
          <w:tcPr>
            <w:tcW w:w="1608" w:type="dxa"/>
            <w:tcBorders>
              <w:top w:val="nil"/>
              <w:left w:val="nil"/>
              <w:bottom w:val="nil"/>
              <w:right w:val="nil"/>
            </w:tcBorders>
            <w:shd w:val="solid" w:color="F1F1F1" w:fill="auto"/>
          </w:tcPr>
          <w:p w14:paraId="3C800286"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216" w:type="dxa"/>
            <w:tcBorders>
              <w:top w:val="nil"/>
              <w:left w:val="nil"/>
              <w:bottom w:val="nil"/>
              <w:right w:val="nil"/>
            </w:tcBorders>
            <w:shd w:val="solid" w:color="F1F1F1" w:fill="auto"/>
          </w:tcPr>
          <w:p w14:paraId="15EDB63C"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346" w:type="dxa"/>
            <w:tcBorders>
              <w:top w:val="nil"/>
              <w:left w:val="nil"/>
              <w:bottom w:val="nil"/>
              <w:right w:val="nil"/>
            </w:tcBorders>
            <w:shd w:val="solid" w:color="F1F1F1" w:fill="auto"/>
            <w:vAlign w:val="center"/>
          </w:tcPr>
          <w:p w14:paraId="5B74D052" w14:textId="77777777" w:rsidR="00BC11FA" w:rsidRPr="00BC11FA" w:rsidRDefault="00BC11FA" w:rsidP="00BC11FA">
            <w:pPr>
              <w:widowControl w:val="0"/>
              <w:kinsoku w:val="0"/>
              <w:overflowPunct w:val="0"/>
              <w:spacing w:after="14" w:line="217" w:lineRule="exact"/>
              <w:ind w:left="110"/>
              <w:textAlignment w:val="baseline"/>
              <w:rPr>
                <w:rFonts w:ascii="Calibri" w:hAnsi="Calibri" w:cs="Calibri"/>
                <w:color w:val="000000"/>
                <w:lang w:val="es-ES" w:eastAsia="es-ES"/>
              </w:rPr>
            </w:pPr>
            <w:r w:rsidRPr="00BC11FA">
              <w:rPr>
                <w:rFonts w:ascii="Calibri" w:hAnsi="Calibri" w:cs="Calibri"/>
                <w:color w:val="000000"/>
                <w:lang w:val="es-ES" w:eastAsia="es-ES"/>
              </w:rPr>
              <w:t>3=</w:t>
            </w:r>
          </w:p>
        </w:tc>
        <w:tc>
          <w:tcPr>
            <w:tcW w:w="1430" w:type="dxa"/>
            <w:tcBorders>
              <w:top w:val="nil"/>
              <w:left w:val="nil"/>
              <w:bottom w:val="nil"/>
              <w:right w:val="nil"/>
            </w:tcBorders>
            <w:shd w:val="solid" w:color="F1F1F1" w:fill="auto"/>
            <w:vAlign w:val="center"/>
          </w:tcPr>
          <w:p w14:paraId="2B68C04B" w14:textId="77777777" w:rsidR="00BC11FA" w:rsidRPr="00BC11FA" w:rsidRDefault="00BC11FA" w:rsidP="0058494A">
            <w:pPr>
              <w:widowControl w:val="0"/>
              <w:kinsoku w:val="0"/>
              <w:overflowPunct w:val="0"/>
              <w:spacing w:after="14" w:line="217" w:lineRule="exact"/>
              <w:ind w:right="882"/>
              <w:textAlignment w:val="baseline"/>
              <w:rPr>
                <w:rFonts w:ascii="Calibri" w:hAnsi="Calibri" w:cs="Calibri"/>
                <w:color w:val="000000"/>
                <w:lang w:val="es-ES" w:eastAsia="es-ES"/>
              </w:rPr>
            </w:pPr>
            <w:r w:rsidRPr="00BC11FA">
              <w:rPr>
                <w:rFonts w:ascii="Calibri" w:hAnsi="Calibri" w:cs="Calibri"/>
                <w:color w:val="000000"/>
                <w:lang w:val="es-ES" w:eastAsia="es-ES"/>
              </w:rPr>
              <w:t>02</w:t>
            </w:r>
          </w:p>
        </w:tc>
        <w:tc>
          <w:tcPr>
            <w:tcW w:w="394" w:type="dxa"/>
            <w:tcBorders>
              <w:top w:val="nil"/>
              <w:left w:val="nil"/>
              <w:bottom w:val="nil"/>
              <w:right w:val="nil"/>
            </w:tcBorders>
            <w:shd w:val="solid" w:color="F1F1F1" w:fill="auto"/>
            <w:vAlign w:val="center"/>
          </w:tcPr>
          <w:p w14:paraId="6CA5C34D" w14:textId="77777777" w:rsidR="00BC11FA" w:rsidRPr="00BC11FA" w:rsidRDefault="00BC11FA" w:rsidP="00BC11FA">
            <w:pPr>
              <w:widowControl w:val="0"/>
              <w:kinsoku w:val="0"/>
              <w:overflowPunct w:val="0"/>
              <w:spacing w:after="14" w:line="217" w:lineRule="exact"/>
              <w:ind w:left="154"/>
              <w:textAlignment w:val="baseline"/>
              <w:rPr>
                <w:rFonts w:ascii="Calibri" w:hAnsi="Calibri" w:cs="Calibri"/>
                <w:color w:val="000000"/>
                <w:lang w:val="es-ES" w:eastAsia="es-ES"/>
              </w:rPr>
            </w:pPr>
            <w:r w:rsidRPr="00BC11FA">
              <w:rPr>
                <w:rFonts w:ascii="Calibri" w:hAnsi="Calibri" w:cs="Calibri"/>
                <w:color w:val="000000"/>
                <w:lang w:val="es-ES" w:eastAsia="es-ES"/>
              </w:rPr>
              <w:t>3=</w:t>
            </w:r>
          </w:p>
        </w:tc>
        <w:tc>
          <w:tcPr>
            <w:tcW w:w="1468" w:type="dxa"/>
            <w:tcBorders>
              <w:top w:val="nil"/>
              <w:left w:val="nil"/>
              <w:bottom w:val="nil"/>
              <w:right w:val="nil"/>
            </w:tcBorders>
            <w:shd w:val="solid" w:color="F1F1F1" w:fill="auto"/>
            <w:vAlign w:val="center"/>
          </w:tcPr>
          <w:p w14:paraId="2E425ACF" w14:textId="77777777" w:rsidR="00BC11FA" w:rsidRPr="00BC11FA" w:rsidRDefault="00BC11FA" w:rsidP="0058494A">
            <w:pPr>
              <w:widowControl w:val="0"/>
              <w:kinsoku w:val="0"/>
              <w:overflowPunct w:val="0"/>
              <w:spacing w:after="14" w:line="217" w:lineRule="exact"/>
              <w:ind w:right="920"/>
              <w:textAlignment w:val="baseline"/>
              <w:rPr>
                <w:rFonts w:ascii="Calibri" w:hAnsi="Calibri" w:cs="Calibri"/>
                <w:color w:val="000000"/>
                <w:lang w:val="es-ES" w:eastAsia="es-ES"/>
              </w:rPr>
            </w:pPr>
            <w:r w:rsidRPr="00BC11FA">
              <w:rPr>
                <w:rFonts w:ascii="Calibri" w:hAnsi="Calibri" w:cs="Calibri"/>
                <w:color w:val="000000"/>
                <w:lang w:val="es-ES" w:eastAsia="es-ES"/>
              </w:rPr>
              <w:t>00</w:t>
            </w:r>
          </w:p>
        </w:tc>
        <w:tc>
          <w:tcPr>
            <w:tcW w:w="351" w:type="dxa"/>
            <w:tcBorders>
              <w:top w:val="nil"/>
              <w:left w:val="nil"/>
              <w:bottom w:val="nil"/>
              <w:right w:val="nil"/>
            </w:tcBorders>
            <w:shd w:val="solid" w:color="F1F1F1" w:fill="auto"/>
            <w:vAlign w:val="center"/>
          </w:tcPr>
          <w:p w14:paraId="42A2782A" w14:textId="77777777" w:rsidR="00BC11FA" w:rsidRPr="00BC11FA" w:rsidRDefault="00BC11FA" w:rsidP="00BC11FA">
            <w:pPr>
              <w:widowControl w:val="0"/>
              <w:kinsoku w:val="0"/>
              <w:overflowPunct w:val="0"/>
              <w:spacing w:after="14" w:line="217" w:lineRule="exact"/>
              <w:jc w:val="center"/>
              <w:textAlignment w:val="baseline"/>
              <w:rPr>
                <w:rFonts w:ascii="Calibri" w:hAnsi="Calibri" w:cs="Calibri"/>
                <w:color w:val="000000"/>
                <w:lang w:val="es-ES" w:eastAsia="es-ES"/>
              </w:rPr>
            </w:pPr>
            <w:r w:rsidRPr="00BC11FA">
              <w:rPr>
                <w:rFonts w:ascii="Calibri" w:hAnsi="Calibri" w:cs="Calibri"/>
                <w:color w:val="000000"/>
                <w:lang w:val="es-ES" w:eastAsia="es-ES"/>
              </w:rPr>
              <w:t>3=</w:t>
            </w:r>
          </w:p>
        </w:tc>
        <w:tc>
          <w:tcPr>
            <w:tcW w:w="1109" w:type="dxa"/>
            <w:tcBorders>
              <w:top w:val="nil"/>
              <w:left w:val="nil"/>
              <w:bottom w:val="nil"/>
              <w:right w:val="nil"/>
            </w:tcBorders>
            <w:shd w:val="solid" w:color="F1F1F1" w:fill="auto"/>
            <w:vAlign w:val="center"/>
          </w:tcPr>
          <w:p w14:paraId="6DE8A93D" w14:textId="77777777" w:rsidR="00BC11FA" w:rsidRPr="00BC11FA" w:rsidRDefault="00BC11FA" w:rsidP="0058494A">
            <w:pPr>
              <w:widowControl w:val="0"/>
              <w:kinsoku w:val="0"/>
              <w:overflowPunct w:val="0"/>
              <w:spacing w:after="14" w:line="217" w:lineRule="exact"/>
              <w:ind w:right="561"/>
              <w:textAlignment w:val="baseline"/>
              <w:rPr>
                <w:rFonts w:ascii="Calibri" w:hAnsi="Calibri" w:cs="Calibri"/>
                <w:color w:val="000000"/>
                <w:lang w:val="es-ES" w:eastAsia="es-ES"/>
              </w:rPr>
            </w:pPr>
            <w:r w:rsidRPr="00BC11FA">
              <w:rPr>
                <w:rFonts w:ascii="Calibri" w:hAnsi="Calibri" w:cs="Calibri"/>
                <w:color w:val="000000"/>
                <w:lang w:val="es-ES" w:eastAsia="es-ES"/>
              </w:rPr>
              <w:t>01</w:t>
            </w:r>
          </w:p>
        </w:tc>
        <w:tc>
          <w:tcPr>
            <w:tcW w:w="408" w:type="dxa"/>
            <w:tcBorders>
              <w:top w:val="nil"/>
              <w:left w:val="nil"/>
              <w:bottom w:val="nil"/>
              <w:right w:val="nil"/>
            </w:tcBorders>
            <w:shd w:val="solid" w:color="F1F1F1" w:fill="auto"/>
            <w:vAlign w:val="center"/>
          </w:tcPr>
          <w:p w14:paraId="11B17C07" w14:textId="77777777" w:rsidR="00BC11FA" w:rsidRPr="00BC11FA" w:rsidRDefault="00BC11FA" w:rsidP="00BC11FA">
            <w:pPr>
              <w:widowControl w:val="0"/>
              <w:kinsoku w:val="0"/>
              <w:overflowPunct w:val="0"/>
              <w:spacing w:after="14" w:line="217" w:lineRule="exact"/>
              <w:jc w:val="right"/>
              <w:textAlignment w:val="baseline"/>
              <w:rPr>
                <w:rFonts w:ascii="Calibri" w:hAnsi="Calibri" w:cs="Calibri"/>
                <w:color w:val="000000"/>
                <w:lang w:val="es-ES" w:eastAsia="es-ES"/>
              </w:rPr>
            </w:pPr>
            <w:r w:rsidRPr="00BC11FA">
              <w:rPr>
                <w:rFonts w:ascii="Calibri" w:hAnsi="Calibri" w:cs="Calibri"/>
                <w:color w:val="000000"/>
                <w:lang w:val="es-ES" w:eastAsia="es-ES"/>
              </w:rPr>
              <w:t>3=</w:t>
            </w:r>
          </w:p>
        </w:tc>
        <w:tc>
          <w:tcPr>
            <w:tcW w:w="1776" w:type="dxa"/>
            <w:tcBorders>
              <w:top w:val="nil"/>
              <w:left w:val="nil"/>
              <w:bottom w:val="nil"/>
              <w:right w:val="nil"/>
            </w:tcBorders>
            <w:shd w:val="solid" w:color="F1F1F1" w:fill="auto"/>
            <w:vAlign w:val="center"/>
          </w:tcPr>
          <w:p w14:paraId="60EFDD8D" w14:textId="77777777" w:rsidR="00BC11FA" w:rsidRPr="00BC11FA" w:rsidRDefault="00BC11FA" w:rsidP="00BC11FA">
            <w:pPr>
              <w:widowControl w:val="0"/>
              <w:kinsoku w:val="0"/>
              <w:overflowPunct w:val="0"/>
              <w:spacing w:after="14" w:line="217" w:lineRule="exact"/>
              <w:ind w:left="33"/>
              <w:textAlignment w:val="baseline"/>
              <w:rPr>
                <w:rFonts w:ascii="Calibri" w:hAnsi="Calibri" w:cs="Calibri"/>
                <w:color w:val="000000"/>
                <w:lang w:val="es-ES" w:eastAsia="es-ES"/>
              </w:rPr>
            </w:pPr>
            <w:r w:rsidRPr="00BC11FA">
              <w:rPr>
                <w:rFonts w:ascii="Calibri" w:hAnsi="Calibri" w:cs="Calibri"/>
                <w:color w:val="000000"/>
                <w:lang w:val="es-ES" w:eastAsia="es-ES"/>
              </w:rPr>
              <w:t>1,00 / 5,5%</w:t>
            </w:r>
          </w:p>
        </w:tc>
      </w:tr>
      <w:tr w:rsidR="00BC11FA" w:rsidRPr="00BC11FA" w14:paraId="7DC16BA0" w14:textId="77777777">
        <w:trPr>
          <w:trHeight w:hRule="exact" w:val="269"/>
        </w:trPr>
        <w:tc>
          <w:tcPr>
            <w:tcW w:w="1608" w:type="dxa"/>
            <w:tcBorders>
              <w:top w:val="nil"/>
              <w:left w:val="nil"/>
              <w:bottom w:val="nil"/>
              <w:right w:val="nil"/>
            </w:tcBorders>
            <w:shd w:val="solid" w:color="F1F1F1" w:fill="auto"/>
          </w:tcPr>
          <w:p w14:paraId="18D33838"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216" w:type="dxa"/>
            <w:tcBorders>
              <w:top w:val="nil"/>
              <w:left w:val="nil"/>
              <w:bottom w:val="nil"/>
              <w:right w:val="nil"/>
            </w:tcBorders>
            <w:shd w:val="solid" w:color="F1F1F1" w:fill="auto"/>
          </w:tcPr>
          <w:p w14:paraId="7A206F38"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346" w:type="dxa"/>
            <w:tcBorders>
              <w:top w:val="nil"/>
              <w:left w:val="nil"/>
              <w:bottom w:val="nil"/>
              <w:right w:val="nil"/>
            </w:tcBorders>
            <w:shd w:val="solid" w:color="F1F1F1" w:fill="auto"/>
            <w:vAlign w:val="center"/>
          </w:tcPr>
          <w:p w14:paraId="49579DFF" w14:textId="77777777" w:rsidR="00BC11FA" w:rsidRPr="00BC11FA" w:rsidRDefault="00BC11FA" w:rsidP="00BC11FA">
            <w:pPr>
              <w:widowControl w:val="0"/>
              <w:kinsoku w:val="0"/>
              <w:overflowPunct w:val="0"/>
              <w:spacing w:after="18" w:line="217" w:lineRule="exact"/>
              <w:ind w:left="110"/>
              <w:textAlignment w:val="baseline"/>
              <w:rPr>
                <w:rFonts w:ascii="Calibri" w:hAnsi="Calibri" w:cs="Calibri"/>
                <w:color w:val="000000"/>
                <w:lang w:val="es-ES" w:eastAsia="es-ES"/>
              </w:rPr>
            </w:pPr>
            <w:r w:rsidRPr="00BC11FA">
              <w:rPr>
                <w:rFonts w:ascii="Calibri" w:hAnsi="Calibri" w:cs="Calibri"/>
                <w:color w:val="000000"/>
                <w:lang w:val="es-ES" w:eastAsia="es-ES"/>
              </w:rPr>
              <w:t>4=</w:t>
            </w:r>
          </w:p>
        </w:tc>
        <w:tc>
          <w:tcPr>
            <w:tcW w:w="1430" w:type="dxa"/>
            <w:tcBorders>
              <w:top w:val="nil"/>
              <w:left w:val="nil"/>
              <w:bottom w:val="nil"/>
              <w:right w:val="nil"/>
            </w:tcBorders>
            <w:shd w:val="solid" w:color="F1F1F1" w:fill="auto"/>
            <w:vAlign w:val="center"/>
          </w:tcPr>
          <w:p w14:paraId="415513C8" w14:textId="77777777" w:rsidR="00BC11FA" w:rsidRPr="00BC11FA" w:rsidRDefault="00BC11FA" w:rsidP="0058494A">
            <w:pPr>
              <w:widowControl w:val="0"/>
              <w:kinsoku w:val="0"/>
              <w:overflowPunct w:val="0"/>
              <w:spacing w:after="18" w:line="217" w:lineRule="exact"/>
              <w:ind w:right="882"/>
              <w:textAlignment w:val="baseline"/>
              <w:rPr>
                <w:rFonts w:ascii="Calibri" w:hAnsi="Calibri" w:cs="Calibri"/>
                <w:color w:val="000000"/>
                <w:lang w:val="es-ES" w:eastAsia="es-ES"/>
              </w:rPr>
            </w:pPr>
            <w:r w:rsidRPr="00BC11FA">
              <w:rPr>
                <w:rFonts w:ascii="Calibri" w:hAnsi="Calibri" w:cs="Calibri"/>
                <w:color w:val="000000"/>
                <w:lang w:val="es-ES" w:eastAsia="es-ES"/>
              </w:rPr>
              <w:t>06</w:t>
            </w:r>
          </w:p>
        </w:tc>
        <w:tc>
          <w:tcPr>
            <w:tcW w:w="394" w:type="dxa"/>
            <w:tcBorders>
              <w:top w:val="nil"/>
              <w:left w:val="nil"/>
              <w:bottom w:val="nil"/>
              <w:right w:val="nil"/>
            </w:tcBorders>
            <w:shd w:val="solid" w:color="F1F1F1" w:fill="auto"/>
            <w:vAlign w:val="center"/>
          </w:tcPr>
          <w:p w14:paraId="77E4B8D1" w14:textId="77777777" w:rsidR="00BC11FA" w:rsidRPr="00BC11FA" w:rsidRDefault="00BC11FA" w:rsidP="00BC11FA">
            <w:pPr>
              <w:widowControl w:val="0"/>
              <w:kinsoku w:val="0"/>
              <w:overflowPunct w:val="0"/>
              <w:spacing w:after="18" w:line="217" w:lineRule="exact"/>
              <w:ind w:left="154"/>
              <w:textAlignment w:val="baseline"/>
              <w:rPr>
                <w:rFonts w:ascii="Calibri" w:hAnsi="Calibri" w:cs="Calibri"/>
                <w:color w:val="000000"/>
                <w:lang w:val="es-ES" w:eastAsia="es-ES"/>
              </w:rPr>
            </w:pPr>
            <w:r w:rsidRPr="00BC11FA">
              <w:rPr>
                <w:rFonts w:ascii="Calibri" w:hAnsi="Calibri" w:cs="Calibri"/>
                <w:color w:val="000000"/>
                <w:lang w:val="es-ES" w:eastAsia="es-ES"/>
              </w:rPr>
              <w:t>4=</w:t>
            </w:r>
          </w:p>
        </w:tc>
        <w:tc>
          <w:tcPr>
            <w:tcW w:w="1468" w:type="dxa"/>
            <w:tcBorders>
              <w:top w:val="nil"/>
              <w:left w:val="nil"/>
              <w:bottom w:val="nil"/>
              <w:right w:val="nil"/>
            </w:tcBorders>
            <w:shd w:val="solid" w:color="F1F1F1" w:fill="auto"/>
            <w:vAlign w:val="center"/>
          </w:tcPr>
          <w:p w14:paraId="1C932FFA" w14:textId="77777777" w:rsidR="00BC11FA" w:rsidRPr="00BC11FA" w:rsidRDefault="00BC11FA" w:rsidP="0058494A">
            <w:pPr>
              <w:widowControl w:val="0"/>
              <w:kinsoku w:val="0"/>
              <w:overflowPunct w:val="0"/>
              <w:spacing w:after="18" w:line="217" w:lineRule="exact"/>
              <w:ind w:right="920"/>
              <w:textAlignment w:val="baseline"/>
              <w:rPr>
                <w:rFonts w:ascii="Calibri" w:hAnsi="Calibri" w:cs="Calibri"/>
                <w:color w:val="000000"/>
                <w:lang w:val="es-ES" w:eastAsia="es-ES"/>
              </w:rPr>
            </w:pPr>
            <w:r w:rsidRPr="00BC11FA">
              <w:rPr>
                <w:rFonts w:ascii="Calibri" w:hAnsi="Calibri" w:cs="Calibri"/>
                <w:color w:val="000000"/>
                <w:lang w:val="es-ES" w:eastAsia="es-ES"/>
              </w:rPr>
              <w:t>06</w:t>
            </w:r>
          </w:p>
        </w:tc>
        <w:tc>
          <w:tcPr>
            <w:tcW w:w="351" w:type="dxa"/>
            <w:tcBorders>
              <w:top w:val="nil"/>
              <w:left w:val="nil"/>
              <w:bottom w:val="nil"/>
              <w:right w:val="nil"/>
            </w:tcBorders>
            <w:shd w:val="solid" w:color="F1F1F1" w:fill="auto"/>
            <w:vAlign w:val="center"/>
          </w:tcPr>
          <w:p w14:paraId="55A43BA6" w14:textId="77777777" w:rsidR="00BC11FA" w:rsidRPr="00BC11FA" w:rsidRDefault="00BC11FA" w:rsidP="00BC11FA">
            <w:pPr>
              <w:widowControl w:val="0"/>
              <w:kinsoku w:val="0"/>
              <w:overflowPunct w:val="0"/>
              <w:spacing w:after="18" w:line="217" w:lineRule="exact"/>
              <w:jc w:val="center"/>
              <w:textAlignment w:val="baseline"/>
              <w:rPr>
                <w:rFonts w:ascii="Calibri" w:hAnsi="Calibri" w:cs="Calibri"/>
                <w:color w:val="000000"/>
                <w:lang w:val="es-ES" w:eastAsia="es-ES"/>
              </w:rPr>
            </w:pPr>
            <w:r w:rsidRPr="00BC11FA">
              <w:rPr>
                <w:rFonts w:ascii="Calibri" w:hAnsi="Calibri" w:cs="Calibri"/>
                <w:color w:val="000000"/>
                <w:lang w:val="es-ES" w:eastAsia="es-ES"/>
              </w:rPr>
              <w:t>4=</w:t>
            </w:r>
          </w:p>
        </w:tc>
        <w:tc>
          <w:tcPr>
            <w:tcW w:w="1109" w:type="dxa"/>
            <w:tcBorders>
              <w:top w:val="nil"/>
              <w:left w:val="nil"/>
              <w:bottom w:val="nil"/>
              <w:right w:val="nil"/>
            </w:tcBorders>
            <w:shd w:val="solid" w:color="F1F1F1" w:fill="auto"/>
            <w:vAlign w:val="center"/>
          </w:tcPr>
          <w:p w14:paraId="18912121" w14:textId="77777777" w:rsidR="00BC11FA" w:rsidRPr="00BC11FA" w:rsidRDefault="00BC11FA" w:rsidP="0058494A">
            <w:pPr>
              <w:widowControl w:val="0"/>
              <w:kinsoku w:val="0"/>
              <w:overflowPunct w:val="0"/>
              <w:spacing w:after="18" w:line="217" w:lineRule="exact"/>
              <w:ind w:right="561"/>
              <w:textAlignment w:val="baseline"/>
              <w:rPr>
                <w:rFonts w:ascii="Calibri" w:hAnsi="Calibri" w:cs="Calibri"/>
                <w:color w:val="000000"/>
                <w:lang w:val="es-ES" w:eastAsia="es-ES"/>
              </w:rPr>
            </w:pPr>
            <w:r w:rsidRPr="00BC11FA">
              <w:rPr>
                <w:rFonts w:ascii="Calibri" w:hAnsi="Calibri" w:cs="Calibri"/>
                <w:color w:val="000000"/>
                <w:lang w:val="es-ES" w:eastAsia="es-ES"/>
              </w:rPr>
              <w:t>06</w:t>
            </w:r>
          </w:p>
        </w:tc>
        <w:tc>
          <w:tcPr>
            <w:tcW w:w="408" w:type="dxa"/>
            <w:tcBorders>
              <w:top w:val="nil"/>
              <w:left w:val="nil"/>
              <w:bottom w:val="nil"/>
              <w:right w:val="nil"/>
            </w:tcBorders>
            <w:shd w:val="solid" w:color="F1F1F1" w:fill="auto"/>
            <w:vAlign w:val="center"/>
          </w:tcPr>
          <w:p w14:paraId="12B0AFF4" w14:textId="77777777" w:rsidR="00BC11FA" w:rsidRPr="00BC11FA" w:rsidRDefault="00BC11FA" w:rsidP="00BC11FA">
            <w:pPr>
              <w:widowControl w:val="0"/>
              <w:kinsoku w:val="0"/>
              <w:overflowPunct w:val="0"/>
              <w:spacing w:after="18" w:line="217" w:lineRule="exact"/>
              <w:jc w:val="right"/>
              <w:textAlignment w:val="baseline"/>
              <w:rPr>
                <w:rFonts w:ascii="Calibri" w:hAnsi="Calibri" w:cs="Calibri"/>
                <w:color w:val="000000"/>
                <w:lang w:val="es-ES" w:eastAsia="es-ES"/>
              </w:rPr>
            </w:pPr>
            <w:r w:rsidRPr="00BC11FA">
              <w:rPr>
                <w:rFonts w:ascii="Calibri" w:hAnsi="Calibri" w:cs="Calibri"/>
                <w:color w:val="000000"/>
                <w:lang w:val="es-ES" w:eastAsia="es-ES"/>
              </w:rPr>
              <w:t>4=</w:t>
            </w:r>
          </w:p>
        </w:tc>
        <w:tc>
          <w:tcPr>
            <w:tcW w:w="1776" w:type="dxa"/>
            <w:tcBorders>
              <w:top w:val="nil"/>
              <w:left w:val="nil"/>
              <w:bottom w:val="nil"/>
              <w:right w:val="nil"/>
            </w:tcBorders>
            <w:shd w:val="solid" w:color="F1F1F1" w:fill="auto"/>
            <w:vAlign w:val="center"/>
          </w:tcPr>
          <w:p w14:paraId="1F5AE9A0" w14:textId="77777777" w:rsidR="00BC11FA" w:rsidRPr="00BC11FA" w:rsidRDefault="00BC11FA" w:rsidP="00BC11FA">
            <w:pPr>
              <w:widowControl w:val="0"/>
              <w:kinsoku w:val="0"/>
              <w:overflowPunct w:val="0"/>
              <w:spacing w:after="18" w:line="217" w:lineRule="exact"/>
              <w:ind w:left="33"/>
              <w:textAlignment w:val="baseline"/>
              <w:rPr>
                <w:rFonts w:ascii="Calibri" w:hAnsi="Calibri" w:cs="Calibri"/>
                <w:color w:val="000000"/>
                <w:lang w:val="es-ES" w:eastAsia="es-ES"/>
              </w:rPr>
            </w:pPr>
            <w:r w:rsidRPr="00BC11FA">
              <w:rPr>
                <w:rFonts w:ascii="Calibri" w:hAnsi="Calibri" w:cs="Calibri"/>
                <w:color w:val="000000"/>
                <w:lang w:val="es-ES" w:eastAsia="es-ES"/>
              </w:rPr>
              <w:t>6,00 / 31,57%</w:t>
            </w:r>
          </w:p>
        </w:tc>
      </w:tr>
      <w:tr w:rsidR="00BC11FA" w:rsidRPr="00BC11FA" w14:paraId="2EADEB2C" w14:textId="77777777">
        <w:trPr>
          <w:trHeight w:hRule="exact" w:val="269"/>
        </w:trPr>
        <w:tc>
          <w:tcPr>
            <w:tcW w:w="1608" w:type="dxa"/>
            <w:tcBorders>
              <w:top w:val="nil"/>
              <w:left w:val="nil"/>
              <w:bottom w:val="nil"/>
              <w:right w:val="nil"/>
            </w:tcBorders>
            <w:shd w:val="solid" w:color="F1F1F1" w:fill="auto"/>
          </w:tcPr>
          <w:p w14:paraId="004AC46D"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216" w:type="dxa"/>
            <w:tcBorders>
              <w:top w:val="nil"/>
              <w:left w:val="nil"/>
              <w:bottom w:val="nil"/>
              <w:right w:val="nil"/>
            </w:tcBorders>
            <w:shd w:val="solid" w:color="F1F1F1" w:fill="auto"/>
          </w:tcPr>
          <w:p w14:paraId="4F5E4145"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346" w:type="dxa"/>
            <w:tcBorders>
              <w:top w:val="nil"/>
              <w:left w:val="nil"/>
              <w:bottom w:val="nil"/>
              <w:right w:val="nil"/>
            </w:tcBorders>
            <w:shd w:val="solid" w:color="F1F1F1" w:fill="auto"/>
            <w:vAlign w:val="center"/>
          </w:tcPr>
          <w:p w14:paraId="6DFACC55" w14:textId="77777777" w:rsidR="00BC11FA" w:rsidRPr="00BC11FA" w:rsidRDefault="00BC11FA" w:rsidP="00BC11FA">
            <w:pPr>
              <w:widowControl w:val="0"/>
              <w:kinsoku w:val="0"/>
              <w:overflowPunct w:val="0"/>
              <w:spacing w:after="23" w:line="217" w:lineRule="exact"/>
              <w:ind w:left="110"/>
              <w:textAlignment w:val="baseline"/>
              <w:rPr>
                <w:rFonts w:ascii="Calibri" w:hAnsi="Calibri" w:cs="Calibri"/>
                <w:color w:val="000000"/>
                <w:lang w:val="es-ES" w:eastAsia="es-ES"/>
              </w:rPr>
            </w:pPr>
            <w:r w:rsidRPr="00BC11FA">
              <w:rPr>
                <w:rFonts w:ascii="Calibri" w:hAnsi="Calibri" w:cs="Calibri"/>
                <w:color w:val="000000"/>
                <w:lang w:val="es-ES" w:eastAsia="es-ES"/>
              </w:rPr>
              <w:t>5=</w:t>
            </w:r>
          </w:p>
        </w:tc>
        <w:tc>
          <w:tcPr>
            <w:tcW w:w="1430" w:type="dxa"/>
            <w:tcBorders>
              <w:top w:val="nil"/>
              <w:left w:val="nil"/>
              <w:bottom w:val="nil"/>
              <w:right w:val="nil"/>
            </w:tcBorders>
            <w:shd w:val="solid" w:color="F1F1F1" w:fill="auto"/>
            <w:vAlign w:val="center"/>
          </w:tcPr>
          <w:p w14:paraId="497DC00E" w14:textId="77777777" w:rsidR="00BC11FA" w:rsidRPr="00BC11FA" w:rsidRDefault="00BC11FA" w:rsidP="0058494A">
            <w:pPr>
              <w:widowControl w:val="0"/>
              <w:kinsoku w:val="0"/>
              <w:overflowPunct w:val="0"/>
              <w:spacing w:after="23" w:line="217" w:lineRule="exact"/>
              <w:ind w:right="882"/>
              <w:textAlignment w:val="baseline"/>
              <w:rPr>
                <w:rFonts w:ascii="Calibri" w:hAnsi="Calibri" w:cs="Calibri"/>
                <w:color w:val="000000"/>
                <w:lang w:val="es-ES" w:eastAsia="es-ES"/>
              </w:rPr>
            </w:pPr>
            <w:r w:rsidRPr="00BC11FA">
              <w:rPr>
                <w:rFonts w:ascii="Calibri" w:hAnsi="Calibri" w:cs="Calibri"/>
                <w:color w:val="000000"/>
                <w:lang w:val="es-ES" w:eastAsia="es-ES"/>
              </w:rPr>
              <w:t>11</w:t>
            </w:r>
          </w:p>
        </w:tc>
        <w:tc>
          <w:tcPr>
            <w:tcW w:w="394" w:type="dxa"/>
            <w:tcBorders>
              <w:top w:val="nil"/>
              <w:left w:val="nil"/>
              <w:bottom w:val="nil"/>
              <w:right w:val="nil"/>
            </w:tcBorders>
            <w:shd w:val="solid" w:color="F1F1F1" w:fill="auto"/>
            <w:vAlign w:val="center"/>
          </w:tcPr>
          <w:p w14:paraId="783DB791" w14:textId="77777777" w:rsidR="00BC11FA" w:rsidRPr="00BC11FA" w:rsidRDefault="00BC11FA" w:rsidP="00BC11FA">
            <w:pPr>
              <w:widowControl w:val="0"/>
              <w:kinsoku w:val="0"/>
              <w:overflowPunct w:val="0"/>
              <w:spacing w:after="23" w:line="217" w:lineRule="exact"/>
              <w:ind w:left="154"/>
              <w:textAlignment w:val="baseline"/>
              <w:rPr>
                <w:rFonts w:ascii="Calibri" w:hAnsi="Calibri" w:cs="Calibri"/>
                <w:color w:val="000000"/>
                <w:lang w:val="es-ES" w:eastAsia="es-ES"/>
              </w:rPr>
            </w:pPr>
            <w:r w:rsidRPr="00BC11FA">
              <w:rPr>
                <w:rFonts w:ascii="Calibri" w:hAnsi="Calibri" w:cs="Calibri"/>
                <w:color w:val="000000"/>
                <w:lang w:val="es-ES" w:eastAsia="es-ES"/>
              </w:rPr>
              <w:t>5=</w:t>
            </w:r>
          </w:p>
        </w:tc>
        <w:tc>
          <w:tcPr>
            <w:tcW w:w="1468" w:type="dxa"/>
            <w:tcBorders>
              <w:top w:val="nil"/>
              <w:left w:val="nil"/>
              <w:bottom w:val="nil"/>
              <w:right w:val="nil"/>
            </w:tcBorders>
            <w:shd w:val="solid" w:color="F1F1F1" w:fill="auto"/>
            <w:vAlign w:val="center"/>
          </w:tcPr>
          <w:p w14:paraId="72B837C0" w14:textId="77777777" w:rsidR="00BC11FA" w:rsidRPr="00BC11FA" w:rsidRDefault="00BC11FA" w:rsidP="0058494A">
            <w:pPr>
              <w:widowControl w:val="0"/>
              <w:kinsoku w:val="0"/>
              <w:overflowPunct w:val="0"/>
              <w:spacing w:after="23" w:line="217" w:lineRule="exact"/>
              <w:ind w:right="920"/>
              <w:textAlignment w:val="baseline"/>
              <w:rPr>
                <w:rFonts w:ascii="Calibri" w:hAnsi="Calibri" w:cs="Calibri"/>
                <w:color w:val="000000"/>
                <w:lang w:val="es-ES" w:eastAsia="es-ES"/>
              </w:rPr>
            </w:pPr>
            <w:r w:rsidRPr="00BC11FA">
              <w:rPr>
                <w:rFonts w:ascii="Calibri" w:hAnsi="Calibri" w:cs="Calibri"/>
                <w:color w:val="000000"/>
                <w:lang w:val="es-ES" w:eastAsia="es-ES"/>
              </w:rPr>
              <w:t>13</w:t>
            </w:r>
          </w:p>
        </w:tc>
        <w:tc>
          <w:tcPr>
            <w:tcW w:w="351" w:type="dxa"/>
            <w:tcBorders>
              <w:top w:val="nil"/>
              <w:left w:val="nil"/>
              <w:bottom w:val="nil"/>
              <w:right w:val="nil"/>
            </w:tcBorders>
            <w:shd w:val="solid" w:color="F1F1F1" w:fill="auto"/>
            <w:vAlign w:val="center"/>
          </w:tcPr>
          <w:p w14:paraId="203FA72E" w14:textId="77777777" w:rsidR="00BC11FA" w:rsidRPr="00BC11FA" w:rsidRDefault="00BC11FA" w:rsidP="00BC11FA">
            <w:pPr>
              <w:widowControl w:val="0"/>
              <w:kinsoku w:val="0"/>
              <w:overflowPunct w:val="0"/>
              <w:spacing w:after="23" w:line="217" w:lineRule="exact"/>
              <w:jc w:val="center"/>
              <w:textAlignment w:val="baseline"/>
              <w:rPr>
                <w:rFonts w:ascii="Calibri" w:hAnsi="Calibri" w:cs="Calibri"/>
                <w:color w:val="000000"/>
                <w:lang w:val="es-ES" w:eastAsia="es-ES"/>
              </w:rPr>
            </w:pPr>
            <w:r w:rsidRPr="00BC11FA">
              <w:rPr>
                <w:rFonts w:ascii="Calibri" w:hAnsi="Calibri" w:cs="Calibri"/>
                <w:color w:val="000000"/>
                <w:lang w:val="es-ES" w:eastAsia="es-ES"/>
              </w:rPr>
              <w:t>5=</w:t>
            </w:r>
          </w:p>
        </w:tc>
        <w:tc>
          <w:tcPr>
            <w:tcW w:w="1109" w:type="dxa"/>
            <w:tcBorders>
              <w:top w:val="nil"/>
              <w:left w:val="nil"/>
              <w:bottom w:val="nil"/>
              <w:right w:val="nil"/>
            </w:tcBorders>
            <w:shd w:val="solid" w:color="F1F1F1" w:fill="auto"/>
            <w:vAlign w:val="center"/>
          </w:tcPr>
          <w:p w14:paraId="44FD4EE0" w14:textId="77777777" w:rsidR="00BC11FA" w:rsidRPr="00BC11FA" w:rsidRDefault="00BC11FA" w:rsidP="0058494A">
            <w:pPr>
              <w:widowControl w:val="0"/>
              <w:kinsoku w:val="0"/>
              <w:overflowPunct w:val="0"/>
              <w:spacing w:after="23" w:line="217" w:lineRule="exact"/>
              <w:ind w:right="561"/>
              <w:textAlignment w:val="baseline"/>
              <w:rPr>
                <w:rFonts w:ascii="Calibri" w:hAnsi="Calibri" w:cs="Calibri"/>
                <w:color w:val="000000"/>
                <w:lang w:val="es-ES" w:eastAsia="es-ES"/>
              </w:rPr>
            </w:pPr>
            <w:r w:rsidRPr="00BC11FA">
              <w:rPr>
                <w:rFonts w:ascii="Calibri" w:hAnsi="Calibri" w:cs="Calibri"/>
                <w:color w:val="000000"/>
                <w:lang w:val="es-ES" w:eastAsia="es-ES"/>
              </w:rPr>
              <w:t>12</w:t>
            </w:r>
          </w:p>
        </w:tc>
        <w:tc>
          <w:tcPr>
            <w:tcW w:w="408" w:type="dxa"/>
            <w:tcBorders>
              <w:top w:val="nil"/>
              <w:left w:val="nil"/>
              <w:bottom w:val="nil"/>
              <w:right w:val="nil"/>
            </w:tcBorders>
            <w:shd w:val="solid" w:color="F1F1F1" w:fill="auto"/>
            <w:vAlign w:val="center"/>
          </w:tcPr>
          <w:p w14:paraId="44C7C5EF" w14:textId="77777777" w:rsidR="00BC11FA" w:rsidRPr="00BC11FA" w:rsidRDefault="00BC11FA" w:rsidP="00BC11FA">
            <w:pPr>
              <w:widowControl w:val="0"/>
              <w:kinsoku w:val="0"/>
              <w:overflowPunct w:val="0"/>
              <w:spacing w:after="23" w:line="217" w:lineRule="exact"/>
              <w:jc w:val="right"/>
              <w:textAlignment w:val="baseline"/>
              <w:rPr>
                <w:rFonts w:ascii="Calibri" w:hAnsi="Calibri" w:cs="Calibri"/>
                <w:color w:val="000000"/>
                <w:lang w:val="es-ES" w:eastAsia="es-ES"/>
              </w:rPr>
            </w:pPr>
            <w:r w:rsidRPr="00BC11FA">
              <w:rPr>
                <w:rFonts w:ascii="Calibri" w:hAnsi="Calibri" w:cs="Calibri"/>
                <w:color w:val="000000"/>
                <w:lang w:val="es-ES" w:eastAsia="es-ES"/>
              </w:rPr>
              <w:t>5=</w:t>
            </w:r>
          </w:p>
        </w:tc>
        <w:tc>
          <w:tcPr>
            <w:tcW w:w="1776" w:type="dxa"/>
            <w:tcBorders>
              <w:top w:val="nil"/>
              <w:left w:val="nil"/>
              <w:bottom w:val="nil"/>
              <w:right w:val="nil"/>
            </w:tcBorders>
            <w:shd w:val="solid" w:color="F1F1F1" w:fill="auto"/>
            <w:vAlign w:val="center"/>
          </w:tcPr>
          <w:p w14:paraId="3F014481" w14:textId="77777777" w:rsidR="00BC11FA" w:rsidRPr="00BC11FA" w:rsidRDefault="00BC11FA" w:rsidP="00BC11FA">
            <w:pPr>
              <w:widowControl w:val="0"/>
              <w:kinsoku w:val="0"/>
              <w:overflowPunct w:val="0"/>
              <w:spacing w:after="23" w:line="217" w:lineRule="exact"/>
              <w:ind w:left="33"/>
              <w:textAlignment w:val="baseline"/>
              <w:rPr>
                <w:rFonts w:ascii="Calibri" w:hAnsi="Calibri" w:cs="Calibri"/>
                <w:color w:val="000000"/>
                <w:lang w:val="es-ES" w:eastAsia="es-ES"/>
              </w:rPr>
            </w:pPr>
            <w:r w:rsidRPr="00BC11FA">
              <w:rPr>
                <w:rFonts w:ascii="Calibri" w:hAnsi="Calibri" w:cs="Calibri"/>
                <w:color w:val="000000"/>
                <w:lang w:val="es-ES" w:eastAsia="es-ES"/>
              </w:rPr>
              <w:t>12,00 / 63,15%</w:t>
            </w:r>
          </w:p>
        </w:tc>
      </w:tr>
      <w:tr w:rsidR="00BC11FA" w:rsidRPr="00BC11FA" w14:paraId="1F39D838" w14:textId="77777777">
        <w:trPr>
          <w:trHeight w:hRule="exact" w:val="269"/>
        </w:trPr>
        <w:tc>
          <w:tcPr>
            <w:tcW w:w="1608" w:type="dxa"/>
            <w:tcBorders>
              <w:top w:val="nil"/>
              <w:left w:val="nil"/>
              <w:bottom w:val="nil"/>
              <w:right w:val="nil"/>
            </w:tcBorders>
            <w:vAlign w:val="center"/>
          </w:tcPr>
          <w:p w14:paraId="6123B672" w14:textId="77777777" w:rsidR="00BC11FA" w:rsidRPr="00BC11FA" w:rsidRDefault="00BC11FA" w:rsidP="00BC11FA">
            <w:pPr>
              <w:widowControl w:val="0"/>
              <w:kinsoku w:val="0"/>
              <w:overflowPunct w:val="0"/>
              <w:spacing w:after="18" w:line="230" w:lineRule="exact"/>
              <w:ind w:left="115"/>
              <w:textAlignment w:val="baseline"/>
              <w:rPr>
                <w:rFonts w:ascii="Calibri" w:hAnsi="Calibri" w:cs="Calibri"/>
                <w:b/>
                <w:bCs/>
                <w:sz w:val="23"/>
                <w:szCs w:val="23"/>
                <w:lang w:val="es-ES" w:eastAsia="es-ES"/>
              </w:rPr>
            </w:pPr>
            <w:r w:rsidRPr="00BC11FA">
              <w:rPr>
                <w:rFonts w:ascii="Calibri" w:hAnsi="Calibri" w:cs="Calibri"/>
                <w:b/>
                <w:bCs/>
                <w:sz w:val="23"/>
                <w:szCs w:val="23"/>
                <w:lang w:val="es-ES" w:eastAsia="es-ES"/>
              </w:rPr>
              <w:t>Calidad</w:t>
            </w:r>
          </w:p>
        </w:tc>
        <w:tc>
          <w:tcPr>
            <w:tcW w:w="216" w:type="dxa"/>
            <w:tcBorders>
              <w:top w:val="nil"/>
              <w:left w:val="nil"/>
              <w:bottom w:val="nil"/>
              <w:right w:val="nil"/>
            </w:tcBorders>
          </w:tcPr>
          <w:p w14:paraId="321B2DD9"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346" w:type="dxa"/>
            <w:tcBorders>
              <w:top w:val="nil"/>
              <w:left w:val="nil"/>
              <w:bottom w:val="nil"/>
              <w:right w:val="nil"/>
            </w:tcBorders>
            <w:vAlign w:val="center"/>
          </w:tcPr>
          <w:p w14:paraId="57BAB007" w14:textId="77777777" w:rsidR="00BC11FA" w:rsidRPr="00BC11FA" w:rsidRDefault="00BC11FA" w:rsidP="00BC11FA">
            <w:pPr>
              <w:widowControl w:val="0"/>
              <w:kinsoku w:val="0"/>
              <w:overflowPunct w:val="0"/>
              <w:spacing w:after="28" w:line="217" w:lineRule="exact"/>
              <w:ind w:left="110"/>
              <w:textAlignment w:val="baseline"/>
              <w:rPr>
                <w:rFonts w:ascii="Calibri" w:hAnsi="Calibri" w:cs="Calibri"/>
                <w:lang w:val="es-ES" w:eastAsia="es-ES"/>
              </w:rPr>
            </w:pPr>
            <w:r w:rsidRPr="00BC11FA">
              <w:rPr>
                <w:rFonts w:ascii="Calibri" w:hAnsi="Calibri" w:cs="Calibri"/>
                <w:lang w:val="es-ES" w:eastAsia="es-ES"/>
              </w:rPr>
              <w:t>1=</w:t>
            </w:r>
          </w:p>
        </w:tc>
        <w:tc>
          <w:tcPr>
            <w:tcW w:w="1430" w:type="dxa"/>
            <w:tcBorders>
              <w:top w:val="nil"/>
              <w:left w:val="nil"/>
              <w:bottom w:val="nil"/>
              <w:right w:val="nil"/>
            </w:tcBorders>
            <w:vAlign w:val="center"/>
          </w:tcPr>
          <w:p w14:paraId="2FFFE059" w14:textId="77777777" w:rsidR="00BC11FA" w:rsidRPr="00BC11FA" w:rsidRDefault="00BC11FA" w:rsidP="0058494A">
            <w:pPr>
              <w:widowControl w:val="0"/>
              <w:kinsoku w:val="0"/>
              <w:overflowPunct w:val="0"/>
              <w:spacing w:after="28" w:line="217" w:lineRule="exact"/>
              <w:ind w:right="882"/>
              <w:textAlignment w:val="baseline"/>
              <w:rPr>
                <w:rFonts w:ascii="Calibri" w:hAnsi="Calibri" w:cs="Calibri"/>
                <w:lang w:val="es-ES" w:eastAsia="es-ES"/>
              </w:rPr>
            </w:pPr>
            <w:r w:rsidRPr="00BC11FA">
              <w:rPr>
                <w:rFonts w:ascii="Calibri" w:hAnsi="Calibri" w:cs="Calibri"/>
                <w:lang w:val="es-ES" w:eastAsia="es-ES"/>
              </w:rPr>
              <w:t>00</w:t>
            </w:r>
          </w:p>
        </w:tc>
        <w:tc>
          <w:tcPr>
            <w:tcW w:w="394" w:type="dxa"/>
            <w:tcBorders>
              <w:top w:val="nil"/>
              <w:left w:val="nil"/>
              <w:bottom w:val="nil"/>
              <w:right w:val="nil"/>
            </w:tcBorders>
            <w:vAlign w:val="center"/>
          </w:tcPr>
          <w:p w14:paraId="064E8E14" w14:textId="77777777" w:rsidR="00BC11FA" w:rsidRPr="00BC11FA" w:rsidRDefault="00BC11FA" w:rsidP="00BC11FA">
            <w:pPr>
              <w:widowControl w:val="0"/>
              <w:kinsoku w:val="0"/>
              <w:overflowPunct w:val="0"/>
              <w:spacing w:after="28" w:line="217" w:lineRule="exact"/>
              <w:ind w:left="154"/>
              <w:textAlignment w:val="baseline"/>
              <w:rPr>
                <w:rFonts w:ascii="Calibri" w:hAnsi="Calibri" w:cs="Calibri"/>
                <w:lang w:val="es-ES" w:eastAsia="es-ES"/>
              </w:rPr>
            </w:pPr>
            <w:r w:rsidRPr="00BC11FA">
              <w:rPr>
                <w:rFonts w:ascii="Calibri" w:hAnsi="Calibri" w:cs="Calibri"/>
                <w:lang w:val="es-ES" w:eastAsia="es-ES"/>
              </w:rPr>
              <w:t>1=</w:t>
            </w:r>
          </w:p>
        </w:tc>
        <w:tc>
          <w:tcPr>
            <w:tcW w:w="1468" w:type="dxa"/>
            <w:tcBorders>
              <w:top w:val="nil"/>
              <w:left w:val="nil"/>
              <w:bottom w:val="nil"/>
              <w:right w:val="nil"/>
            </w:tcBorders>
            <w:vAlign w:val="center"/>
          </w:tcPr>
          <w:p w14:paraId="0EAD3D48" w14:textId="77777777" w:rsidR="00BC11FA" w:rsidRPr="00BC11FA" w:rsidRDefault="00BC11FA" w:rsidP="0058494A">
            <w:pPr>
              <w:widowControl w:val="0"/>
              <w:kinsoku w:val="0"/>
              <w:overflowPunct w:val="0"/>
              <w:spacing w:after="28" w:line="217" w:lineRule="exact"/>
              <w:ind w:right="920"/>
              <w:textAlignment w:val="baseline"/>
              <w:rPr>
                <w:rFonts w:ascii="Calibri" w:hAnsi="Calibri" w:cs="Calibri"/>
                <w:lang w:val="es-ES" w:eastAsia="es-ES"/>
              </w:rPr>
            </w:pPr>
            <w:r w:rsidRPr="00BC11FA">
              <w:rPr>
                <w:rFonts w:ascii="Calibri" w:hAnsi="Calibri" w:cs="Calibri"/>
                <w:lang w:val="es-ES" w:eastAsia="es-ES"/>
              </w:rPr>
              <w:t>00</w:t>
            </w:r>
          </w:p>
        </w:tc>
        <w:tc>
          <w:tcPr>
            <w:tcW w:w="351" w:type="dxa"/>
            <w:tcBorders>
              <w:top w:val="nil"/>
              <w:left w:val="nil"/>
              <w:bottom w:val="nil"/>
              <w:right w:val="nil"/>
            </w:tcBorders>
            <w:vAlign w:val="center"/>
          </w:tcPr>
          <w:p w14:paraId="2714A67C" w14:textId="77777777" w:rsidR="00BC11FA" w:rsidRPr="00BC11FA" w:rsidRDefault="00BC11FA" w:rsidP="00BC11FA">
            <w:pPr>
              <w:widowControl w:val="0"/>
              <w:kinsoku w:val="0"/>
              <w:overflowPunct w:val="0"/>
              <w:spacing w:after="28" w:line="217" w:lineRule="exact"/>
              <w:jc w:val="center"/>
              <w:textAlignment w:val="baseline"/>
              <w:rPr>
                <w:rFonts w:ascii="Calibri" w:hAnsi="Calibri" w:cs="Calibri"/>
                <w:lang w:val="es-ES" w:eastAsia="es-ES"/>
              </w:rPr>
            </w:pPr>
            <w:r w:rsidRPr="00BC11FA">
              <w:rPr>
                <w:rFonts w:ascii="Calibri" w:hAnsi="Calibri" w:cs="Calibri"/>
                <w:lang w:val="es-ES" w:eastAsia="es-ES"/>
              </w:rPr>
              <w:t>1=</w:t>
            </w:r>
          </w:p>
        </w:tc>
        <w:tc>
          <w:tcPr>
            <w:tcW w:w="1109" w:type="dxa"/>
            <w:tcBorders>
              <w:top w:val="nil"/>
              <w:left w:val="nil"/>
              <w:bottom w:val="nil"/>
              <w:right w:val="nil"/>
            </w:tcBorders>
            <w:vAlign w:val="center"/>
          </w:tcPr>
          <w:p w14:paraId="5E43A6C8" w14:textId="77777777" w:rsidR="00BC11FA" w:rsidRPr="00BC11FA" w:rsidRDefault="00BC11FA" w:rsidP="0058494A">
            <w:pPr>
              <w:widowControl w:val="0"/>
              <w:kinsoku w:val="0"/>
              <w:overflowPunct w:val="0"/>
              <w:spacing w:after="28" w:line="217" w:lineRule="exact"/>
              <w:ind w:right="561"/>
              <w:textAlignment w:val="baseline"/>
              <w:rPr>
                <w:rFonts w:ascii="Calibri" w:hAnsi="Calibri" w:cs="Calibri"/>
                <w:lang w:val="es-ES" w:eastAsia="es-ES"/>
              </w:rPr>
            </w:pPr>
            <w:r w:rsidRPr="00BC11FA">
              <w:rPr>
                <w:rFonts w:ascii="Calibri" w:hAnsi="Calibri" w:cs="Calibri"/>
                <w:lang w:val="es-ES" w:eastAsia="es-ES"/>
              </w:rPr>
              <w:t>00</w:t>
            </w:r>
          </w:p>
        </w:tc>
        <w:tc>
          <w:tcPr>
            <w:tcW w:w="408" w:type="dxa"/>
            <w:tcBorders>
              <w:top w:val="nil"/>
              <w:left w:val="nil"/>
              <w:bottom w:val="nil"/>
              <w:right w:val="nil"/>
            </w:tcBorders>
            <w:vAlign w:val="center"/>
          </w:tcPr>
          <w:p w14:paraId="64622849" w14:textId="77777777" w:rsidR="00BC11FA" w:rsidRPr="00BC11FA" w:rsidRDefault="00BC11FA" w:rsidP="00BC11FA">
            <w:pPr>
              <w:widowControl w:val="0"/>
              <w:kinsoku w:val="0"/>
              <w:overflowPunct w:val="0"/>
              <w:spacing w:after="28" w:line="217" w:lineRule="exact"/>
              <w:jc w:val="right"/>
              <w:textAlignment w:val="baseline"/>
              <w:rPr>
                <w:rFonts w:ascii="Calibri" w:hAnsi="Calibri" w:cs="Calibri"/>
                <w:lang w:val="es-ES" w:eastAsia="es-ES"/>
              </w:rPr>
            </w:pPr>
            <w:r w:rsidRPr="00BC11FA">
              <w:rPr>
                <w:rFonts w:ascii="Calibri" w:hAnsi="Calibri" w:cs="Calibri"/>
                <w:lang w:val="es-ES" w:eastAsia="es-ES"/>
              </w:rPr>
              <w:t>1=</w:t>
            </w:r>
          </w:p>
        </w:tc>
        <w:tc>
          <w:tcPr>
            <w:tcW w:w="1776" w:type="dxa"/>
            <w:tcBorders>
              <w:top w:val="nil"/>
              <w:left w:val="nil"/>
              <w:bottom w:val="nil"/>
              <w:right w:val="nil"/>
            </w:tcBorders>
            <w:vAlign w:val="center"/>
          </w:tcPr>
          <w:p w14:paraId="24B06C5C" w14:textId="77777777" w:rsidR="00BC11FA" w:rsidRPr="00BC11FA" w:rsidRDefault="00BC11FA" w:rsidP="00BC11FA">
            <w:pPr>
              <w:widowControl w:val="0"/>
              <w:kinsoku w:val="0"/>
              <w:overflowPunct w:val="0"/>
              <w:spacing w:after="28" w:line="217" w:lineRule="exact"/>
              <w:ind w:left="33"/>
              <w:textAlignment w:val="baseline"/>
              <w:rPr>
                <w:rFonts w:ascii="Calibri" w:hAnsi="Calibri" w:cs="Calibri"/>
                <w:lang w:val="es-ES" w:eastAsia="es-ES"/>
              </w:rPr>
            </w:pPr>
            <w:r w:rsidRPr="00BC11FA">
              <w:rPr>
                <w:rFonts w:ascii="Calibri" w:hAnsi="Calibri" w:cs="Calibri"/>
                <w:lang w:val="es-ES" w:eastAsia="es-ES"/>
              </w:rPr>
              <w:t>00 / 00%</w:t>
            </w:r>
          </w:p>
        </w:tc>
      </w:tr>
      <w:tr w:rsidR="00BC11FA" w:rsidRPr="00BC11FA" w14:paraId="2270B66E" w14:textId="77777777">
        <w:trPr>
          <w:trHeight w:hRule="exact" w:val="269"/>
        </w:trPr>
        <w:tc>
          <w:tcPr>
            <w:tcW w:w="1608" w:type="dxa"/>
            <w:tcBorders>
              <w:top w:val="nil"/>
              <w:left w:val="nil"/>
              <w:bottom w:val="nil"/>
              <w:right w:val="nil"/>
            </w:tcBorders>
            <w:vAlign w:val="center"/>
          </w:tcPr>
          <w:p w14:paraId="0928AB2C" w14:textId="77777777" w:rsidR="00BC11FA" w:rsidRPr="00BC11FA" w:rsidRDefault="00BC11FA" w:rsidP="00BC11FA">
            <w:pPr>
              <w:widowControl w:val="0"/>
              <w:kinsoku w:val="0"/>
              <w:overflowPunct w:val="0"/>
              <w:spacing w:after="9" w:line="230" w:lineRule="exact"/>
              <w:ind w:left="115"/>
              <w:textAlignment w:val="baseline"/>
              <w:rPr>
                <w:rFonts w:ascii="Calibri" w:hAnsi="Calibri" w:cs="Calibri"/>
                <w:b/>
                <w:bCs/>
                <w:sz w:val="23"/>
                <w:szCs w:val="23"/>
                <w:lang w:val="es-ES" w:eastAsia="es-ES"/>
              </w:rPr>
            </w:pPr>
            <w:r w:rsidRPr="00BC11FA">
              <w:rPr>
                <w:rFonts w:ascii="Calibri" w:hAnsi="Calibri" w:cs="Calibri"/>
                <w:b/>
                <w:bCs/>
                <w:sz w:val="23"/>
                <w:szCs w:val="23"/>
                <w:lang w:val="es-ES" w:eastAsia="es-ES"/>
              </w:rPr>
              <w:t>Didáctica.</w:t>
            </w:r>
          </w:p>
        </w:tc>
        <w:tc>
          <w:tcPr>
            <w:tcW w:w="216" w:type="dxa"/>
            <w:tcBorders>
              <w:top w:val="nil"/>
              <w:left w:val="nil"/>
              <w:bottom w:val="nil"/>
              <w:right w:val="nil"/>
            </w:tcBorders>
          </w:tcPr>
          <w:p w14:paraId="783B6DC1"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346" w:type="dxa"/>
            <w:tcBorders>
              <w:top w:val="nil"/>
              <w:left w:val="nil"/>
              <w:bottom w:val="nil"/>
              <w:right w:val="nil"/>
            </w:tcBorders>
            <w:vAlign w:val="center"/>
          </w:tcPr>
          <w:p w14:paraId="1AEE7CDA" w14:textId="77777777" w:rsidR="00BC11FA" w:rsidRPr="00BC11FA" w:rsidRDefault="00BC11FA" w:rsidP="00BC11FA">
            <w:pPr>
              <w:widowControl w:val="0"/>
              <w:kinsoku w:val="0"/>
              <w:overflowPunct w:val="0"/>
              <w:spacing w:after="19" w:line="217" w:lineRule="exact"/>
              <w:ind w:left="110"/>
              <w:textAlignment w:val="baseline"/>
              <w:rPr>
                <w:rFonts w:ascii="Calibri" w:hAnsi="Calibri" w:cs="Calibri"/>
                <w:lang w:val="es-ES" w:eastAsia="es-ES"/>
              </w:rPr>
            </w:pPr>
            <w:r w:rsidRPr="00BC11FA">
              <w:rPr>
                <w:rFonts w:ascii="Calibri" w:hAnsi="Calibri" w:cs="Calibri"/>
                <w:lang w:val="es-ES" w:eastAsia="es-ES"/>
              </w:rPr>
              <w:t>2=</w:t>
            </w:r>
          </w:p>
        </w:tc>
        <w:tc>
          <w:tcPr>
            <w:tcW w:w="1430" w:type="dxa"/>
            <w:tcBorders>
              <w:top w:val="nil"/>
              <w:left w:val="nil"/>
              <w:bottom w:val="nil"/>
              <w:right w:val="nil"/>
            </w:tcBorders>
            <w:vAlign w:val="center"/>
          </w:tcPr>
          <w:p w14:paraId="4A3874DC" w14:textId="77777777" w:rsidR="00BC11FA" w:rsidRPr="00BC11FA" w:rsidRDefault="00BC11FA" w:rsidP="0058494A">
            <w:pPr>
              <w:widowControl w:val="0"/>
              <w:kinsoku w:val="0"/>
              <w:overflowPunct w:val="0"/>
              <w:spacing w:after="19" w:line="217" w:lineRule="exact"/>
              <w:ind w:right="882"/>
              <w:textAlignment w:val="baseline"/>
              <w:rPr>
                <w:rFonts w:ascii="Calibri" w:hAnsi="Calibri" w:cs="Calibri"/>
                <w:lang w:val="es-ES" w:eastAsia="es-ES"/>
              </w:rPr>
            </w:pPr>
            <w:r w:rsidRPr="00BC11FA">
              <w:rPr>
                <w:rFonts w:ascii="Calibri" w:hAnsi="Calibri" w:cs="Calibri"/>
                <w:lang w:val="es-ES" w:eastAsia="es-ES"/>
              </w:rPr>
              <w:t>00</w:t>
            </w:r>
          </w:p>
        </w:tc>
        <w:tc>
          <w:tcPr>
            <w:tcW w:w="394" w:type="dxa"/>
            <w:tcBorders>
              <w:top w:val="nil"/>
              <w:left w:val="nil"/>
              <w:bottom w:val="nil"/>
              <w:right w:val="nil"/>
            </w:tcBorders>
            <w:vAlign w:val="center"/>
          </w:tcPr>
          <w:p w14:paraId="72E80891" w14:textId="77777777" w:rsidR="00BC11FA" w:rsidRPr="00BC11FA" w:rsidRDefault="00BC11FA" w:rsidP="00BC11FA">
            <w:pPr>
              <w:widowControl w:val="0"/>
              <w:kinsoku w:val="0"/>
              <w:overflowPunct w:val="0"/>
              <w:spacing w:after="19" w:line="217" w:lineRule="exact"/>
              <w:ind w:left="154"/>
              <w:textAlignment w:val="baseline"/>
              <w:rPr>
                <w:rFonts w:ascii="Calibri" w:hAnsi="Calibri" w:cs="Calibri"/>
                <w:lang w:val="es-ES" w:eastAsia="es-ES"/>
              </w:rPr>
            </w:pPr>
            <w:r w:rsidRPr="00BC11FA">
              <w:rPr>
                <w:rFonts w:ascii="Calibri" w:hAnsi="Calibri" w:cs="Calibri"/>
                <w:lang w:val="es-ES" w:eastAsia="es-ES"/>
              </w:rPr>
              <w:t>2=</w:t>
            </w:r>
          </w:p>
        </w:tc>
        <w:tc>
          <w:tcPr>
            <w:tcW w:w="1468" w:type="dxa"/>
            <w:tcBorders>
              <w:top w:val="nil"/>
              <w:left w:val="nil"/>
              <w:bottom w:val="nil"/>
              <w:right w:val="nil"/>
            </w:tcBorders>
            <w:vAlign w:val="center"/>
          </w:tcPr>
          <w:p w14:paraId="4A9D8B0D" w14:textId="77777777" w:rsidR="00BC11FA" w:rsidRPr="00BC11FA" w:rsidRDefault="00BC11FA" w:rsidP="0058494A">
            <w:pPr>
              <w:widowControl w:val="0"/>
              <w:kinsoku w:val="0"/>
              <w:overflowPunct w:val="0"/>
              <w:spacing w:after="19" w:line="217" w:lineRule="exact"/>
              <w:ind w:right="920"/>
              <w:textAlignment w:val="baseline"/>
              <w:rPr>
                <w:rFonts w:ascii="Calibri" w:hAnsi="Calibri" w:cs="Calibri"/>
                <w:lang w:val="es-ES" w:eastAsia="es-ES"/>
              </w:rPr>
            </w:pPr>
            <w:r w:rsidRPr="00BC11FA">
              <w:rPr>
                <w:rFonts w:ascii="Calibri" w:hAnsi="Calibri" w:cs="Calibri"/>
                <w:lang w:val="es-ES" w:eastAsia="es-ES"/>
              </w:rPr>
              <w:t>00</w:t>
            </w:r>
          </w:p>
        </w:tc>
        <w:tc>
          <w:tcPr>
            <w:tcW w:w="351" w:type="dxa"/>
            <w:tcBorders>
              <w:top w:val="nil"/>
              <w:left w:val="nil"/>
              <w:bottom w:val="nil"/>
              <w:right w:val="nil"/>
            </w:tcBorders>
            <w:vAlign w:val="center"/>
          </w:tcPr>
          <w:p w14:paraId="18EC4C9D" w14:textId="77777777" w:rsidR="00BC11FA" w:rsidRPr="00BC11FA" w:rsidRDefault="00BC11FA" w:rsidP="00BC11FA">
            <w:pPr>
              <w:widowControl w:val="0"/>
              <w:kinsoku w:val="0"/>
              <w:overflowPunct w:val="0"/>
              <w:spacing w:after="19" w:line="217" w:lineRule="exact"/>
              <w:jc w:val="center"/>
              <w:textAlignment w:val="baseline"/>
              <w:rPr>
                <w:rFonts w:ascii="Calibri" w:hAnsi="Calibri" w:cs="Calibri"/>
                <w:lang w:val="es-ES" w:eastAsia="es-ES"/>
              </w:rPr>
            </w:pPr>
            <w:r w:rsidRPr="00BC11FA">
              <w:rPr>
                <w:rFonts w:ascii="Calibri" w:hAnsi="Calibri" w:cs="Calibri"/>
                <w:lang w:val="es-ES" w:eastAsia="es-ES"/>
              </w:rPr>
              <w:t>2=</w:t>
            </w:r>
          </w:p>
        </w:tc>
        <w:tc>
          <w:tcPr>
            <w:tcW w:w="1109" w:type="dxa"/>
            <w:tcBorders>
              <w:top w:val="nil"/>
              <w:left w:val="nil"/>
              <w:bottom w:val="nil"/>
              <w:right w:val="nil"/>
            </w:tcBorders>
            <w:vAlign w:val="center"/>
          </w:tcPr>
          <w:p w14:paraId="3C43E32D" w14:textId="77777777" w:rsidR="00BC11FA" w:rsidRPr="00BC11FA" w:rsidRDefault="00BC11FA" w:rsidP="0058494A">
            <w:pPr>
              <w:widowControl w:val="0"/>
              <w:kinsoku w:val="0"/>
              <w:overflowPunct w:val="0"/>
              <w:spacing w:after="19" w:line="217" w:lineRule="exact"/>
              <w:ind w:right="561"/>
              <w:textAlignment w:val="baseline"/>
              <w:rPr>
                <w:rFonts w:ascii="Calibri" w:hAnsi="Calibri" w:cs="Calibri"/>
                <w:lang w:val="es-ES" w:eastAsia="es-ES"/>
              </w:rPr>
            </w:pPr>
            <w:r w:rsidRPr="00BC11FA">
              <w:rPr>
                <w:rFonts w:ascii="Calibri" w:hAnsi="Calibri" w:cs="Calibri"/>
                <w:lang w:val="es-ES" w:eastAsia="es-ES"/>
              </w:rPr>
              <w:t>00</w:t>
            </w:r>
          </w:p>
        </w:tc>
        <w:tc>
          <w:tcPr>
            <w:tcW w:w="408" w:type="dxa"/>
            <w:tcBorders>
              <w:top w:val="nil"/>
              <w:left w:val="nil"/>
              <w:bottom w:val="nil"/>
              <w:right w:val="nil"/>
            </w:tcBorders>
            <w:vAlign w:val="center"/>
          </w:tcPr>
          <w:p w14:paraId="136EFB69" w14:textId="77777777" w:rsidR="00BC11FA" w:rsidRPr="00BC11FA" w:rsidRDefault="00BC11FA" w:rsidP="00BC11FA">
            <w:pPr>
              <w:widowControl w:val="0"/>
              <w:kinsoku w:val="0"/>
              <w:overflowPunct w:val="0"/>
              <w:spacing w:after="19" w:line="217" w:lineRule="exact"/>
              <w:jc w:val="right"/>
              <w:textAlignment w:val="baseline"/>
              <w:rPr>
                <w:rFonts w:ascii="Calibri" w:hAnsi="Calibri" w:cs="Calibri"/>
                <w:lang w:val="es-ES" w:eastAsia="es-ES"/>
              </w:rPr>
            </w:pPr>
            <w:r w:rsidRPr="00BC11FA">
              <w:rPr>
                <w:rFonts w:ascii="Calibri" w:hAnsi="Calibri" w:cs="Calibri"/>
                <w:lang w:val="es-ES" w:eastAsia="es-ES"/>
              </w:rPr>
              <w:t>2=</w:t>
            </w:r>
          </w:p>
        </w:tc>
        <w:tc>
          <w:tcPr>
            <w:tcW w:w="1776" w:type="dxa"/>
            <w:tcBorders>
              <w:top w:val="nil"/>
              <w:left w:val="nil"/>
              <w:bottom w:val="nil"/>
              <w:right w:val="nil"/>
            </w:tcBorders>
            <w:vAlign w:val="center"/>
          </w:tcPr>
          <w:p w14:paraId="23AF9841" w14:textId="77777777" w:rsidR="00BC11FA" w:rsidRPr="00BC11FA" w:rsidRDefault="00BC11FA" w:rsidP="00BC11FA">
            <w:pPr>
              <w:widowControl w:val="0"/>
              <w:kinsoku w:val="0"/>
              <w:overflowPunct w:val="0"/>
              <w:spacing w:after="19" w:line="217" w:lineRule="exact"/>
              <w:ind w:left="33"/>
              <w:textAlignment w:val="baseline"/>
              <w:rPr>
                <w:rFonts w:ascii="Calibri" w:hAnsi="Calibri" w:cs="Calibri"/>
                <w:lang w:val="es-ES" w:eastAsia="es-ES"/>
              </w:rPr>
            </w:pPr>
            <w:r w:rsidRPr="00BC11FA">
              <w:rPr>
                <w:rFonts w:ascii="Calibri" w:hAnsi="Calibri" w:cs="Calibri"/>
                <w:lang w:val="es-ES" w:eastAsia="es-ES"/>
              </w:rPr>
              <w:t>00 / 00%</w:t>
            </w:r>
          </w:p>
        </w:tc>
      </w:tr>
      <w:tr w:rsidR="00BC11FA" w:rsidRPr="00BC11FA" w14:paraId="19CB9327" w14:textId="77777777">
        <w:trPr>
          <w:trHeight w:hRule="exact" w:val="268"/>
        </w:trPr>
        <w:tc>
          <w:tcPr>
            <w:tcW w:w="1608" w:type="dxa"/>
            <w:tcBorders>
              <w:top w:val="nil"/>
              <w:left w:val="nil"/>
              <w:bottom w:val="nil"/>
              <w:right w:val="nil"/>
            </w:tcBorders>
          </w:tcPr>
          <w:p w14:paraId="59135202"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216" w:type="dxa"/>
            <w:tcBorders>
              <w:top w:val="nil"/>
              <w:left w:val="nil"/>
              <w:bottom w:val="nil"/>
              <w:right w:val="nil"/>
            </w:tcBorders>
          </w:tcPr>
          <w:p w14:paraId="553DEB78"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346" w:type="dxa"/>
            <w:tcBorders>
              <w:top w:val="nil"/>
              <w:left w:val="nil"/>
              <w:bottom w:val="nil"/>
              <w:right w:val="nil"/>
            </w:tcBorders>
            <w:vAlign w:val="center"/>
          </w:tcPr>
          <w:p w14:paraId="437F4524" w14:textId="77777777" w:rsidR="00BC11FA" w:rsidRPr="00BC11FA" w:rsidRDefault="00BC11FA" w:rsidP="00BC11FA">
            <w:pPr>
              <w:widowControl w:val="0"/>
              <w:kinsoku w:val="0"/>
              <w:overflowPunct w:val="0"/>
              <w:spacing w:after="23" w:line="217" w:lineRule="exact"/>
              <w:ind w:left="110"/>
              <w:textAlignment w:val="baseline"/>
              <w:rPr>
                <w:rFonts w:ascii="Calibri" w:hAnsi="Calibri" w:cs="Calibri"/>
                <w:lang w:val="es-ES" w:eastAsia="es-ES"/>
              </w:rPr>
            </w:pPr>
            <w:r w:rsidRPr="00BC11FA">
              <w:rPr>
                <w:rFonts w:ascii="Calibri" w:hAnsi="Calibri" w:cs="Calibri"/>
                <w:lang w:val="es-ES" w:eastAsia="es-ES"/>
              </w:rPr>
              <w:t>3=</w:t>
            </w:r>
          </w:p>
        </w:tc>
        <w:tc>
          <w:tcPr>
            <w:tcW w:w="1430" w:type="dxa"/>
            <w:tcBorders>
              <w:top w:val="nil"/>
              <w:left w:val="nil"/>
              <w:bottom w:val="nil"/>
              <w:right w:val="nil"/>
            </w:tcBorders>
            <w:vAlign w:val="center"/>
          </w:tcPr>
          <w:p w14:paraId="048C5B29" w14:textId="77777777" w:rsidR="00BC11FA" w:rsidRPr="00BC11FA" w:rsidRDefault="00BC11FA" w:rsidP="0058494A">
            <w:pPr>
              <w:widowControl w:val="0"/>
              <w:kinsoku w:val="0"/>
              <w:overflowPunct w:val="0"/>
              <w:spacing w:after="23" w:line="217" w:lineRule="exact"/>
              <w:ind w:right="882"/>
              <w:textAlignment w:val="baseline"/>
              <w:rPr>
                <w:rFonts w:ascii="Calibri" w:hAnsi="Calibri" w:cs="Calibri"/>
                <w:lang w:val="es-ES" w:eastAsia="es-ES"/>
              </w:rPr>
            </w:pPr>
            <w:r w:rsidRPr="00BC11FA">
              <w:rPr>
                <w:rFonts w:ascii="Calibri" w:hAnsi="Calibri" w:cs="Calibri"/>
                <w:lang w:val="es-ES" w:eastAsia="es-ES"/>
              </w:rPr>
              <w:t>00</w:t>
            </w:r>
          </w:p>
        </w:tc>
        <w:tc>
          <w:tcPr>
            <w:tcW w:w="394" w:type="dxa"/>
            <w:tcBorders>
              <w:top w:val="nil"/>
              <w:left w:val="nil"/>
              <w:bottom w:val="nil"/>
              <w:right w:val="nil"/>
            </w:tcBorders>
            <w:vAlign w:val="center"/>
          </w:tcPr>
          <w:p w14:paraId="1791E8A6" w14:textId="77777777" w:rsidR="00BC11FA" w:rsidRPr="00BC11FA" w:rsidRDefault="00BC11FA" w:rsidP="00BC11FA">
            <w:pPr>
              <w:widowControl w:val="0"/>
              <w:kinsoku w:val="0"/>
              <w:overflowPunct w:val="0"/>
              <w:spacing w:after="23" w:line="217" w:lineRule="exact"/>
              <w:ind w:left="154"/>
              <w:textAlignment w:val="baseline"/>
              <w:rPr>
                <w:rFonts w:ascii="Calibri" w:hAnsi="Calibri" w:cs="Calibri"/>
                <w:lang w:val="es-ES" w:eastAsia="es-ES"/>
              </w:rPr>
            </w:pPr>
            <w:r w:rsidRPr="00BC11FA">
              <w:rPr>
                <w:rFonts w:ascii="Calibri" w:hAnsi="Calibri" w:cs="Calibri"/>
                <w:lang w:val="es-ES" w:eastAsia="es-ES"/>
              </w:rPr>
              <w:t>3=</w:t>
            </w:r>
          </w:p>
        </w:tc>
        <w:tc>
          <w:tcPr>
            <w:tcW w:w="1468" w:type="dxa"/>
            <w:tcBorders>
              <w:top w:val="nil"/>
              <w:left w:val="nil"/>
              <w:bottom w:val="nil"/>
              <w:right w:val="nil"/>
            </w:tcBorders>
            <w:vAlign w:val="center"/>
          </w:tcPr>
          <w:p w14:paraId="5396D6FC" w14:textId="77777777" w:rsidR="00BC11FA" w:rsidRPr="00BC11FA" w:rsidRDefault="00BC11FA" w:rsidP="0058494A">
            <w:pPr>
              <w:widowControl w:val="0"/>
              <w:kinsoku w:val="0"/>
              <w:overflowPunct w:val="0"/>
              <w:spacing w:after="23" w:line="217" w:lineRule="exact"/>
              <w:ind w:right="920"/>
              <w:textAlignment w:val="baseline"/>
              <w:rPr>
                <w:rFonts w:ascii="Calibri" w:hAnsi="Calibri" w:cs="Calibri"/>
                <w:lang w:val="es-ES" w:eastAsia="es-ES"/>
              </w:rPr>
            </w:pPr>
            <w:r w:rsidRPr="00BC11FA">
              <w:rPr>
                <w:rFonts w:ascii="Calibri" w:hAnsi="Calibri" w:cs="Calibri"/>
                <w:lang w:val="es-ES" w:eastAsia="es-ES"/>
              </w:rPr>
              <w:t>01</w:t>
            </w:r>
          </w:p>
        </w:tc>
        <w:tc>
          <w:tcPr>
            <w:tcW w:w="351" w:type="dxa"/>
            <w:tcBorders>
              <w:top w:val="nil"/>
              <w:left w:val="nil"/>
              <w:bottom w:val="nil"/>
              <w:right w:val="nil"/>
            </w:tcBorders>
            <w:vAlign w:val="center"/>
          </w:tcPr>
          <w:p w14:paraId="5CC2619A" w14:textId="77777777" w:rsidR="00BC11FA" w:rsidRPr="00BC11FA" w:rsidRDefault="00BC11FA" w:rsidP="00BC11FA">
            <w:pPr>
              <w:widowControl w:val="0"/>
              <w:kinsoku w:val="0"/>
              <w:overflowPunct w:val="0"/>
              <w:spacing w:after="23" w:line="217" w:lineRule="exact"/>
              <w:jc w:val="center"/>
              <w:textAlignment w:val="baseline"/>
              <w:rPr>
                <w:rFonts w:ascii="Calibri" w:hAnsi="Calibri" w:cs="Calibri"/>
                <w:lang w:val="es-ES" w:eastAsia="es-ES"/>
              </w:rPr>
            </w:pPr>
            <w:r w:rsidRPr="00BC11FA">
              <w:rPr>
                <w:rFonts w:ascii="Calibri" w:hAnsi="Calibri" w:cs="Calibri"/>
                <w:lang w:val="es-ES" w:eastAsia="es-ES"/>
              </w:rPr>
              <w:t>3=</w:t>
            </w:r>
          </w:p>
        </w:tc>
        <w:tc>
          <w:tcPr>
            <w:tcW w:w="1109" w:type="dxa"/>
            <w:tcBorders>
              <w:top w:val="nil"/>
              <w:left w:val="nil"/>
              <w:bottom w:val="nil"/>
              <w:right w:val="nil"/>
            </w:tcBorders>
            <w:vAlign w:val="center"/>
          </w:tcPr>
          <w:p w14:paraId="28274BE8" w14:textId="77777777" w:rsidR="00BC11FA" w:rsidRPr="00BC11FA" w:rsidRDefault="00BC11FA" w:rsidP="0058494A">
            <w:pPr>
              <w:widowControl w:val="0"/>
              <w:kinsoku w:val="0"/>
              <w:overflowPunct w:val="0"/>
              <w:spacing w:after="23" w:line="217" w:lineRule="exact"/>
              <w:ind w:right="561"/>
              <w:textAlignment w:val="baseline"/>
              <w:rPr>
                <w:rFonts w:ascii="Calibri" w:hAnsi="Calibri" w:cs="Calibri"/>
                <w:lang w:val="es-ES" w:eastAsia="es-ES"/>
              </w:rPr>
            </w:pPr>
            <w:r w:rsidRPr="00BC11FA">
              <w:rPr>
                <w:rFonts w:ascii="Calibri" w:hAnsi="Calibri" w:cs="Calibri"/>
                <w:lang w:val="es-ES" w:eastAsia="es-ES"/>
              </w:rPr>
              <w:t>01</w:t>
            </w:r>
          </w:p>
        </w:tc>
        <w:tc>
          <w:tcPr>
            <w:tcW w:w="408" w:type="dxa"/>
            <w:tcBorders>
              <w:top w:val="nil"/>
              <w:left w:val="nil"/>
              <w:bottom w:val="nil"/>
              <w:right w:val="nil"/>
            </w:tcBorders>
            <w:vAlign w:val="center"/>
          </w:tcPr>
          <w:p w14:paraId="0697B988" w14:textId="77777777" w:rsidR="00BC11FA" w:rsidRPr="00BC11FA" w:rsidRDefault="00BC11FA" w:rsidP="00BC11FA">
            <w:pPr>
              <w:widowControl w:val="0"/>
              <w:kinsoku w:val="0"/>
              <w:overflowPunct w:val="0"/>
              <w:spacing w:after="23" w:line="217" w:lineRule="exact"/>
              <w:jc w:val="right"/>
              <w:textAlignment w:val="baseline"/>
              <w:rPr>
                <w:rFonts w:ascii="Calibri" w:hAnsi="Calibri" w:cs="Calibri"/>
                <w:lang w:val="es-ES" w:eastAsia="es-ES"/>
              </w:rPr>
            </w:pPr>
            <w:r w:rsidRPr="00BC11FA">
              <w:rPr>
                <w:rFonts w:ascii="Calibri" w:hAnsi="Calibri" w:cs="Calibri"/>
                <w:lang w:val="es-ES" w:eastAsia="es-ES"/>
              </w:rPr>
              <w:t>3=</w:t>
            </w:r>
          </w:p>
        </w:tc>
        <w:tc>
          <w:tcPr>
            <w:tcW w:w="1776" w:type="dxa"/>
            <w:tcBorders>
              <w:top w:val="nil"/>
              <w:left w:val="nil"/>
              <w:bottom w:val="nil"/>
              <w:right w:val="nil"/>
            </w:tcBorders>
            <w:vAlign w:val="center"/>
          </w:tcPr>
          <w:p w14:paraId="05B55D5E" w14:textId="77777777" w:rsidR="00BC11FA" w:rsidRPr="00BC11FA" w:rsidRDefault="00BC11FA" w:rsidP="00BC11FA">
            <w:pPr>
              <w:widowControl w:val="0"/>
              <w:kinsoku w:val="0"/>
              <w:overflowPunct w:val="0"/>
              <w:spacing w:after="23" w:line="217" w:lineRule="exact"/>
              <w:ind w:left="33"/>
              <w:textAlignment w:val="baseline"/>
              <w:rPr>
                <w:rFonts w:ascii="Calibri" w:hAnsi="Calibri" w:cs="Calibri"/>
                <w:lang w:val="es-ES" w:eastAsia="es-ES"/>
              </w:rPr>
            </w:pPr>
            <w:r w:rsidRPr="00BC11FA">
              <w:rPr>
                <w:rFonts w:ascii="Calibri" w:hAnsi="Calibri" w:cs="Calibri"/>
                <w:lang w:val="es-ES" w:eastAsia="es-ES"/>
              </w:rPr>
              <w:t>0,66 / 3,47%</w:t>
            </w:r>
          </w:p>
        </w:tc>
      </w:tr>
      <w:tr w:rsidR="00BC11FA" w:rsidRPr="00BC11FA" w14:paraId="198498BE" w14:textId="77777777">
        <w:trPr>
          <w:trHeight w:hRule="exact" w:val="264"/>
        </w:trPr>
        <w:tc>
          <w:tcPr>
            <w:tcW w:w="1608" w:type="dxa"/>
            <w:tcBorders>
              <w:top w:val="nil"/>
              <w:left w:val="nil"/>
              <w:bottom w:val="nil"/>
              <w:right w:val="nil"/>
            </w:tcBorders>
          </w:tcPr>
          <w:p w14:paraId="31D8F4E5"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216" w:type="dxa"/>
            <w:tcBorders>
              <w:top w:val="nil"/>
              <w:left w:val="nil"/>
              <w:bottom w:val="nil"/>
              <w:right w:val="nil"/>
            </w:tcBorders>
          </w:tcPr>
          <w:p w14:paraId="6B37B1BB"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346" w:type="dxa"/>
            <w:tcBorders>
              <w:top w:val="nil"/>
              <w:left w:val="nil"/>
              <w:bottom w:val="nil"/>
              <w:right w:val="nil"/>
            </w:tcBorders>
            <w:vAlign w:val="center"/>
          </w:tcPr>
          <w:p w14:paraId="52AA4A25" w14:textId="77777777" w:rsidR="00BC11FA" w:rsidRPr="00BC11FA" w:rsidRDefault="00BC11FA" w:rsidP="00BC11FA">
            <w:pPr>
              <w:widowControl w:val="0"/>
              <w:kinsoku w:val="0"/>
              <w:overflowPunct w:val="0"/>
              <w:spacing w:after="14" w:line="217" w:lineRule="exact"/>
              <w:ind w:left="110"/>
              <w:textAlignment w:val="baseline"/>
              <w:rPr>
                <w:rFonts w:ascii="Calibri" w:hAnsi="Calibri" w:cs="Calibri"/>
                <w:lang w:val="es-ES" w:eastAsia="es-ES"/>
              </w:rPr>
            </w:pPr>
            <w:r w:rsidRPr="00BC11FA">
              <w:rPr>
                <w:rFonts w:ascii="Calibri" w:hAnsi="Calibri" w:cs="Calibri"/>
                <w:lang w:val="es-ES" w:eastAsia="es-ES"/>
              </w:rPr>
              <w:t>4=</w:t>
            </w:r>
          </w:p>
        </w:tc>
        <w:tc>
          <w:tcPr>
            <w:tcW w:w="1430" w:type="dxa"/>
            <w:tcBorders>
              <w:top w:val="nil"/>
              <w:left w:val="nil"/>
              <w:bottom w:val="nil"/>
              <w:right w:val="nil"/>
            </w:tcBorders>
            <w:vAlign w:val="center"/>
          </w:tcPr>
          <w:p w14:paraId="69EB46FA" w14:textId="77777777" w:rsidR="00BC11FA" w:rsidRPr="00BC11FA" w:rsidRDefault="00BC11FA" w:rsidP="0058494A">
            <w:pPr>
              <w:widowControl w:val="0"/>
              <w:kinsoku w:val="0"/>
              <w:overflowPunct w:val="0"/>
              <w:spacing w:after="14" w:line="217" w:lineRule="exact"/>
              <w:ind w:right="882"/>
              <w:textAlignment w:val="baseline"/>
              <w:rPr>
                <w:rFonts w:ascii="Calibri" w:hAnsi="Calibri" w:cs="Calibri"/>
                <w:lang w:val="es-ES" w:eastAsia="es-ES"/>
              </w:rPr>
            </w:pPr>
            <w:r w:rsidRPr="00BC11FA">
              <w:rPr>
                <w:rFonts w:ascii="Calibri" w:hAnsi="Calibri" w:cs="Calibri"/>
                <w:lang w:val="es-ES" w:eastAsia="es-ES"/>
              </w:rPr>
              <w:t>06</w:t>
            </w:r>
          </w:p>
        </w:tc>
        <w:tc>
          <w:tcPr>
            <w:tcW w:w="394" w:type="dxa"/>
            <w:tcBorders>
              <w:top w:val="nil"/>
              <w:left w:val="nil"/>
              <w:bottom w:val="nil"/>
              <w:right w:val="nil"/>
            </w:tcBorders>
            <w:vAlign w:val="center"/>
          </w:tcPr>
          <w:p w14:paraId="020EE759" w14:textId="77777777" w:rsidR="00BC11FA" w:rsidRPr="00BC11FA" w:rsidRDefault="00BC11FA" w:rsidP="00BC11FA">
            <w:pPr>
              <w:widowControl w:val="0"/>
              <w:kinsoku w:val="0"/>
              <w:overflowPunct w:val="0"/>
              <w:spacing w:after="14" w:line="217" w:lineRule="exact"/>
              <w:ind w:left="154"/>
              <w:textAlignment w:val="baseline"/>
              <w:rPr>
                <w:rFonts w:ascii="Calibri" w:hAnsi="Calibri" w:cs="Calibri"/>
                <w:lang w:val="es-ES" w:eastAsia="es-ES"/>
              </w:rPr>
            </w:pPr>
            <w:r w:rsidRPr="00BC11FA">
              <w:rPr>
                <w:rFonts w:ascii="Calibri" w:hAnsi="Calibri" w:cs="Calibri"/>
                <w:lang w:val="es-ES" w:eastAsia="es-ES"/>
              </w:rPr>
              <w:t>4=</w:t>
            </w:r>
          </w:p>
        </w:tc>
        <w:tc>
          <w:tcPr>
            <w:tcW w:w="1468" w:type="dxa"/>
            <w:tcBorders>
              <w:top w:val="nil"/>
              <w:left w:val="nil"/>
              <w:bottom w:val="nil"/>
              <w:right w:val="nil"/>
            </w:tcBorders>
            <w:vAlign w:val="center"/>
          </w:tcPr>
          <w:p w14:paraId="10CE04D8" w14:textId="77777777" w:rsidR="00BC11FA" w:rsidRPr="00BC11FA" w:rsidRDefault="00BC11FA" w:rsidP="0058494A">
            <w:pPr>
              <w:widowControl w:val="0"/>
              <w:kinsoku w:val="0"/>
              <w:overflowPunct w:val="0"/>
              <w:spacing w:after="14" w:line="217" w:lineRule="exact"/>
              <w:ind w:right="920"/>
              <w:textAlignment w:val="baseline"/>
              <w:rPr>
                <w:rFonts w:ascii="Calibri" w:hAnsi="Calibri" w:cs="Calibri"/>
                <w:lang w:val="es-ES" w:eastAsia="es-ES"/>
              </w:rPr>
            </w:pPr>
            <w:r w:rsidRPr="00BC11FA">
              <w:rPr>
                <w:rFonts w:ascii="Calibri" w:hAnsi="Calibri" w:cs="Calibri"/>
                <w:lang w:val="es-ES" w:eastAsia="es-ES"/>
              </w:rPr>
              <w:t>05</w:t>
            </w:r>
          </w:p>
        </w:tc>
        <w:tc>
          <w:tcPr>
            <w:tcW w:w="351" w:type="dxa"/>
            <w:tcBorders>
              <w:top w:val="nil"/>
              <w:left w:val="nil"/>
              <w:bottom w:val="nil"/>
              <w:right w:val="nil"/>
            </w:tcBorders>
            <w:vAlign w:val="center"/>
          </w:tcPr>
          <w:p w14:paraId="4A9C9F33" w14:textId="77777777" w:rsidR="00BC11FA" w:rsidRPr="00BC11FA" w:rsidRDefault="00BC11FA" w:rsidP="00BC11FA">
            <w:pPr>
              <w:widowControl w:val="0"/>
              <w:kinsoku w:val="0"/>
              <w:overflowPunct w:val="0"/>
              <w:spacing w:after="14" w:line="217" w:lineRule="exact"/>
              <w:jc w:val="center"/>
              <w:textAlignment w:val="baseline"/>
              <w:rPr>
                <w:rFonts w:ascii="Calibri" w:hAnsi="Calibri" w:cs="Calibri"/>
                <w:lang w:val="es-ES" w:eastAsia="es-ES"/>
              </w:rPr>
            </w:pPr>
            <w:r w:rsidRPr="00BC11FA">
              <w:rPr>
                <w:rFonts w:ascii="Calibri" w:hAnsi="Calibri" w:cs="Calibri"/>
                <w:lang w:val="es-ES" w:eastAsia="es-ES"/>
              </w:rPr>
              <w:t>4=</w:t>
            </w:r>
          </w:p>
        </w:tc>
        <w:tc>
          <w:tcPr>
            <w:tcW w:w="1109" w:type="dxa"/>
            <w:tcBorders>
              <w:top w:val="nil"/>
              <w:left w:val="nil"/>
              <w:bottom w:val="nil"/>
              <w:right w:val="nil"/>
            </w:tcBorders>
            <w:vAlign w:val="center"/>
          </w:tcPr>
          <w:p w14:paraId="75943201" w14:textId="77777777" w:rsidR="00BC11FA" w:rsidRPr="00BC11FA" w:rsidRDefault="00BC11FA" w:rsidP="0058494A">
            <w:pPr>
              <w:widowControl w:val="0"/>
              <w:kinsoku w:val="0"/>
              <w:overflowPunct w:val="0"/>
              <w:spacing w:after="14" w:line="217" w:lineRule="exact"/>
              <w:ind w:right="561"/>
              <w:textAlignment w:val="baseline"/>
              <w:rPr>
                <w:rFonts w:ascii="Calibri" w:hAnsi="Calibri" w:cs="Calibri"/>
                <w:lang w:val="es-ES" w:eastAsia="es-ES"/>
              </w:rPr>
            </w:pPr>
            <w:r w:rsidRPr="00BC11FA">
              <w:rPr>
                <w:rFonts w:ascii="Calibri" w:hAnsi="Calibri" w:cs="Calibri"/>
                <w:lang w:val="es-ES" w:eastAsia="es-ES"/>
              </w:rPr>
              <w:t>07</w:t>
            </w:r>
          </w:p>
        </w:tc>
        <w:tc>
          <w:tcPr>
            <w:tcW w:w="408" w:type="dxa"/>
            <w:tcBorders>
              <w:top w:val="nil"/>
              <w:left w:val="nil"/>
              <w:bottom w:val="nil"/>
              <w:right w:val="nil"/>
            </w:tcBorders>
            <w:vAlign w:val="center"/>
          </w:tcPr>
          <w:p w14:paraId="514F3F55" w14:textId="77777777" w:rsidR="00BC11FA" w:rsidRPr="00BC11FA" w:rsidRDefault="00BC11FA" w:rsidP="00BC11FA">
            <w:pPr>
              <w:widowControl w:val="0"/>
              <w:kinsoku w:val="0"/>
              <w:overflowPunct w:val="0"/>
              <w:spacing w:after="14" w:line="217" w:lineRule="exact"/>
              <w:jc w:val="right"/>
              <w:textAlignment w:val="baseline"/>
              <w:rPr>
                <w:rFonts w:ascii="Calibri" w:hAnsi="Calibri" w:cs="Calibri"/>
                <w:lang w:val="es-ES" w:eastAsia="es-ES"/>
              </w:rPr>
            </w:pPr>
            <w:r w:rsidRPr="00BC11FA">
              <w:rPr>
                <w:rFonts w:ascii="Calibri" w:hAnsi="Calibri" w:cs="Calibri"/>
                <w:lang w:val="es-ES" w:eastAsia="es-ES"/>
              </w:rPr>
              <w:t>4=</w:t>
            </w:r>
          </w:p>
        </w:tc>
        <w:tc>
          <w:tcPr>
            <w:tcW w:w="1776" w:type="dxa"/>
            <w:tcBorders>
              <w:top w:val="nil"/>
              <w:left w:val="nil"/>
              <w:bottom w:val="nil"/>
              <w:right w:val="nil"/>
            </w:tcBorders>
            <w:vAlign w:val="center"/>
          </w:tcPr>
          <w:p w14:paraId="683D7A2A" w14:textId="77777777" w:rsidR="00BC11FA" w:rsidRPr="00BC11FA" w:rsidRDefault="00BC11FA" w:rsidP="00BC11FA">
            <w:pPr>
              <w:widowControl w:val="0"/>
              <w:kinsoku w:val="0"/>
              <w:overflowPunct w:val="0"/>
              <w:spacing w:after="14" w:line="217" w:lineRule="exact"/>
              <w:ind w:left="33"/>
              <w:textAlignment w:val="baseline"/>
              <w:rPr>
                <w:rFonts w:ascii="Calibri" w:hAnsi="Calibri" w:cs="Calibri"/>
                <w:lang w:val="es-ES" w:eastAsia="es-ES"/>
              </w:rPr>
            </w:pPr>
            <w:r w:rsidRPr="00BC11FA">
              <w:rPr>
                <w:rFonts w:ascii="Calibri" w:hAnsi="Calibri" w:cs="Calibri"/>
                <w:lang w:val="es-ES" w:eastAsia="es-ES"/>
              </w:rPr>
              <w:t>6,00 / 31,57%</w:t>
            </w:r>
          </w:p>
        </w:tc>
      </w:tr>
      <w:tr w:rsidR="00BC11FA" w:rsidRPr="00BC11FA" w14:paraId="05B7553A" w14:textId="77777777">
        <w:trPr>
          <w:trHeight w:hRule="exact" w:val="279"/>
        </w:trPr>
        <w:tc>
          <w:tcPr>
            <w:tcW w:w="1608" w:type="dxa"/>
            <w:tcBorders>
              <w:top w:val="nil"/>
              <w:left w:val="nil"/>
              <w:bottom w:val="single" w:sz="9" w:space="0" w:color="auto"/>
              <w:right w:val="nil"/>
            </w:tcBorders>
          </w:tcPr>
          <w:p w14:paraId="0EE471B1"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216" w:type="dxa"/>
            <w:tcBorders>
              <w:top w:val="nil"/>
              <w:left w:val="nil"/>
              <w:bottom w:val="single" w:sz="9" w:space="0" w:color="auto"/>
              <w:right w:val="nil"/>
            </w:tcBorders>
          </w:tcPr>
          <w:p w14:paraId="6CEA3D68" w14:textId="77777777" w:rsidR="00BC11FA" w:rsidRPr="00BC11FA" w:rsidRDefault="00BC11FA" w:rsidP="00BC11FA">
            <w:pPr>
              <w:widowControl w:val="0"/>
              <w:kinsoku w:val="0"/>
              <w:overflowPunct w:val="0"/>
              <w:spacing w:line="240" w:lineRule="auto"/>
              <w:textAlignment w:val="baseline"/>
              <w:rPr>
                <w:rFonts w:ascii="Calibri" w:hAnsi="Calibri" w:cs="Calibri"/>
                <w:sz w:val="24"/>
                <w:szCs w:val="24"/>
                <w:lang w:val="en-US" w:eastAsia="en-US"/>
              </w:rPr>
            </w:pPr>
          </w:p>
        </w:tc>
        <w:tc>
          <w:tcPr>
            <w:tcW w:w="346" w:type="dxa"/>
            <w:tcBorders>
              <w:top w:val="nil"/>
              <w:left w:val="nil"/>
              <w:bottom w:val="single" w:sz="9" w:space="0" w:color="auto"/>
              <w:right w:val="nil"/>
            </w:tcBorders>
            <w:vAlign w:val="center"/>
          </w:tcPr>
          <w:p w14:paraId="7142C221" w14:textId="77777777" w:rsidR="00BC11FA" w:rsidRPr="00BC11FA" w:rsidRDefault="00BC11FA" w:rsidP="00BC11FA">
            <w:pPr>
              <w:widowControl w:val="0"/>
              <w:kinsoku w:val="0"/>
              <w:overflowPunct w:val="0"/>
              <w:spacing w:after="38" w:line="217" w:lineRule="exact"/>
              <w:ind w:left="110"/>
              <w:textAlignment w:val="baseline"/>
              <w:rPr>
                <w:rFonts w:ascii="Calibri" w:hAnsi="Calibri" w:cs="Calibri"/>
                <w:lang w:val="es-ES" w:eastAsia="es-ES"/>
              </w:rPr>
            </w:pPr>
            <w:r w:rsidRPr="00BC11FA">
              <w:rPr>
                <w:rFonts w:ascii="Calibri" w:hAnsi="Calibri" w:cs="Calibri"/>
                <w:lang w:val="es-ES" w:eastAsia="es-ES"/>
              </w:rPr>
              <w:t>5=</w:t>
            </w:r>
          </w:p>
        </w:tc>
        <w:tc>
          <w:tcPr>
            <w:tcW w:w="1430" w:type="dxa"/>
            <w:tcBorders>
              <w:top w:val="nil"/>
              <w:left w:val="nil"/>
              <w:bottom w:val="single" w:sz="9" w:space="0" w:color="auto"/>
              <w:right w:val="nil"/>
            </w:tcBorders>
            <w:vAlign w:val="center"/>
          </w:tcPr>
          <w:p w14:paraId="291E55DD" w14:textId="77777777" w:rsidR="00BC11FA" w:rsidRPr="00BC11FA" w:rsidRDefault="00BC11FA" w:rsidP="0058494A">
            <w:pPr>
              <w:widowControl w:val="0"/>
              <w:kinsoku w:val="0"/>
              <w:overflowPunct w:val="0"/>
              <w:spacing w:after="38" w:line="217" w:lineRule="exact"/>
              <w:ind w:right="882"/>
              <w:textAlignment w:val="baseline"/>
              <w:rPr>
                <w:rFonts w:ascii="Calibri" w:hAnsi="Calibri" w:cs="Calibri"/>
                <w:lang w:val="es-ES" w:eastAsia="es-ES"/>
              </w:rPr>
            </w:pPr>
            <w:r w:rsidRPr="00BC11FA">
              <w:rPr>
                <w:rFonts w:ascii="Calibri" w:hAnsi="Calibri" w:cs="Calibri"/>
                <w:lang w:val="es-ES" w:eastAsia="es-ES"/>
              </w:rPr>
              <w:t>13</w:t>
            </w:r>
          </w:p>
        </w:tc>
        <w:tc>
          <w:tcPr>
            <w:tcW w:w="394" w:type="dxa"/>
            <w:tcBorders>
              <w:top w:val="nil"/>
              <w:left w:val="nil"/>
              <w:bottom w:val="single" w:sz="9" w:space="0" w:color="auto"/>
              <w:right w:val="nil"/>
            </w:tcBorders>
            <w:vAlign w:val="center"/>
          </w:tcPr>
          <w:p w14:paraId="0BD0CC17" w14:textId="77777777" w:rsidR="00BC11FA" w:rsidRPr="00BC11FA" w:rsidRDefault="00BC11FA" w:rsidP="00BC11FA">
            <w:pPr>
              <w:widowControl w:val="0"/>
              <w:kinsoku w:val="0"/>
              <w:overflowPunct w:val="0"/>
              <w:spacing w:after="38" w:line="217" w:lineRule="exact"/>
              <w:ind w:left="154"/>
              <w:textAlignment w:val="baseline"/>
              <w:rPr>
                <w:rFonts w:ascii="Calibri" w:hAnsi="Calibri" w:cs="Calibri"/>
                <w:lang w:val="es-ES" w:eastAsia="es-ES"/>
              </w:rPr>
            </w:pPr>
            <w:r w:rsidRPr="00BC11FA">
              <w:rPr>
                <w:rFonts w:ascii="Calibri" w:hAnsi="Calibri" w:cs="Calibri"/>
                <w:lang w:val="es-ES" w:eastAsia="es-ES"/>
              </w:rPr>
              <w:t>5=</w:t>
            </w:r>
          </w:p>
        </w:tc>
        <w:tc>
          <w:tcPr>
            <w:tcW w:w="1468" w:type="dxa"/>
            <w:tcBorders>
              <w:top w:val="nil"/>
              <w:left w:val="nil"/>
              <w:bottom w:val="single" w:sz="9" w:space="0" w:color="auto"/>
              <w:right w:val="nil"/>
            </w:tcBorders>
            <w:vAlign w:val="center"/>
          </w:tcPr>
          <w:p w14:paraId="643248CC" w14:textId="77777777" w:rsidR="00BC11FA" w:rsidRPr="00BC11FA" w:rsidRDefault="00BC11FA" w:rsidP="0058494A">
            <w:pPr>
              <w:widowControl w:val="0"/>
              <w:kinsoku w:val="0"/>
              <w:overflowPunct w:val="0"/>
              <w:spacing w:after="38" w:line="217" w:lineRule="exact"/>
              <w:ind w:right="920"/>
              <w:textAlignment w:val="baseline"/>
              <w:rPr>
                <w:rFonts w:ascii="Calibri" w:hAnsi="Calibri" w:cs="Calibri"/>
                <w:lang w:val="es-ES" w:eastAsia="es-ES"/>
              </w:rPr>
            </w:pPr>
            <w:r w:rsidRPr="00BC11FA">
              <w:rPr>
                <w:rFonts w:ascii="Calibri" w:hAnsi="Calibri" w:cs="Calibri"/>
                <w:lang w:val="es-ES" w:eastAsia="es-ES"/>
              </w:rPr>
              <w:t>14</w:t>
            </w:r>
          </w:p>
        </w:tc>
        <w:tc>
          <w:tcPr>
            <w:tcW w:w="351" w:type="dxa"/>
            <w:tcBorders>
              <w:top w:val="nil"/>
              <w:left w:val="nil"/>
              <w:bottom w:val="single" w:sz="9" w:space="0" w:color="auto"/>
              <w:right w:val="nil"/>
            </w:tcBorders>
            <w:vAlign w:val="center"/>
          </w:tcPr>
          <w:p w14:paraId="781FAE05" w14:textId="77777777" w:rsidR="00BC11FA" w:rsidRPr="00BC11FA" w:rsidRDefault="00BC11FA" w:rsidP="00BC11FA">
            <w:pPr>
              <w:widowControl w:val="0"/>
              <w:kinsoku w:val="0"/>
              <w:overflowPunct w:val="0"/>
              <w:spacing w:after="38" w:line="217" w:lineRule="exact"/>
              <w:jc w:val="center"/>
              <w:textAlignment w:val="baseline"/>
              <w:rPr>
                <w:rFonts w:ascii="Calibri" w:hAnsi="Calibri" w:cs="Calibri"/>
                <w:lang w:val="es-ES" w:eastAsia="es-ES"/>
              </w:rPr>
            </w:pPr>
            <w:r w:rsidRPr="00BC11FA">
              <w:rPr>
                <w:rFonts w:ascii="Calibri" w:hAnsi="Calibri" w:cs="Calibri"/>
                <w:lang w:val="es-ES" w:eastAsia="es-ES"/>
              </w:rPr>
              <w:t>5=</w:t>
            </w:r>
          </w:p>
        </w:tc>
        <w:tc>
          <w:tcPr>
            <w:tcW w:w="1109" w:type="dxa"/>
            <w:tcBorders>
              <w:top w:val="nil"/>
              <w:left w:val="nil"/>
              <w:bottom w:val="single" w:sz="9" w:space="0" w:color="auto"/>
              <w:right w:val="nil"/>
            </w:tcBorders>
            <w:vAlign w:val="center"/>
          </w:tcPr>
          <w:p w14:paraId="7263F5F1" w14:textId="77777777" w:rsidR="00BC11FA" w:rsidRPr="00BC11FA" w:rsidRDefault="00BC11FA" w:rsidP="0058494A">
            <w:pPr>
              <w:widowControl w:val="0"/>
              <w:kinsoku w:val="0"/>
              <w:overflowPunct w:val="0"/>
              <w:spacing w:after="38" w:line="217" w:lineRule="exact"/>
              <w:ind w:right="561"/>
              <w:textAlignment w:val="baseline"/>
              <w:rPr>
                <w:rFonts w:ascii="Calibri" w:hAnsi="Calibri" w:cs="Calibri"/>
                <w:lang w:val="es-ES" w:eastAsia="es-ES"/>
              </w:rPr>
            </w:pPr>
            <w:r w:rsidRPr="00BC11FA">
              <w:rPr>
                <w:rFonts w:ascii="Calibri" w:hAnsi="Calibri" w:cs="Calibri"/>
                <w:lang w:val="es-ES" w:eastAsia="es-ES"/>
              </w:rPr>
              <w:t>11</w:t>
            </w:r>
          </w:p>
        </w:tc>
        <w:tc>
          <w:tcPr>
            <w:tcW w:w="408" w:type="dxa"/>
            <w:tcBorders>
              <w:top w:val="nil"/>
              <w:left w:val="nil"/>
              <w:bottom w:val="single" w:sz="9" w:space="0" w:color="auto"/>
              <w:right w:val="nil"/>
            </w:tcBorders>
            <w:vAlign w:val="center"/>
          </w:tcPr>
          <w:p w14:paraId="7FDF0FC4" w14:textId="77777777" w:rsidR="00BC11FA" w:rsidRPr="00BC11FA" w:rsidRDefault="00BC11FA" w:rsidP="00BC11FA">
            <w:pPr>
              <w:widowControl w:val="0"/>
              <w:kinsoku w:val="0"/>
              <w:overflowPunct w:val="0"/>
              <w:spacing w:after="38" w:line="217" w:lineRule="exact"/>
              <w:jc w:val="right"/>
              <w:textAlignment w:val="baseline"/>
              <w:rPr>
                <w:rFonts w:ascii="Calibri" w:hAnsi="Calibri" w:cs="Calibri"/>
                <w:lang w:val="es-ES" w:eastAsia="es-ES"/>
              </w:rPr>
            </w:pPr>
            <w:r w:rsidRPr="00BC11FA">
              <w:rPr>
                <w:rFonts w:ascii="Calibri" w:hAnsi="Calibri" w:cs="Calibri"/>
                <w:lang w:val="es-ES" w:eastAsia="es-ES"/>
              </w:rPr>
              <w:t>5=</w:t>
            </w:r>
          </w:p>
        </w:tc>
        <w:tc>
          <w:tcPr>
            <w:tcW w:w="1776" w:type="dxa"/>
            <w:tcBorders>
              <w:top w:val="nil"/>
              <w:left w:val="nil"/>
              <w:bottom w:val="single" w:sz="9" w:space="0" w:color="auto"/>
              <w:right w:val="nil"/>
            </w:tcBorders>
            <w:vAlign w:val="center"/>
          </w:tcPr>
          <w:p w14:paraId="2B6CBDBA" w14:textId="77777777" w:rsidR="00BC11FA" w:rsidRPr="00BC11FA" w:rsidRDefault="00BC11FA" w:rsidP="00BC11FA">
            <w:pPr>
              <w:widowControl w:val="0"/>
              <w:kinsoku w:val="0"/>
              <w:overflowPunct w:val="0"/>
              <w:spacing w:after="38" w:line="217" w:lineRule="exact"/>
              <w:ind w:left="33"/>
              <w:textAlignment w:val="baseline"/>
              <w:rPr>
                <w:rFonts w:ascii="Calibri" w:hAnsi="Calibri" w:cs="Calibri"/>
                <w:lang w:val="es-ES" w:eastAsia="es-ES"/>
              </w:rPr>
            </w:pPr>
            <w:r w:rsidRPr="00BC11FA">
              <w:rPr>
                <w:rFonts w:ascii="Calibri" w:hAnsi="Calibri" w:cs="Calibri"/>
                <w:lang w:val="es-ES" w:eastAsia="es-ES"/>
              </w:rPr>
              <w:t>12,66 / 66,63%</w:t>
            </w:r>
          </w:p>
        </w:tc>
      </w:tr>
    </w:tbl>
    <w:p w14:paraId="2868D5CD" w14:textId="77777777" w:rsidR="00BC11FA" w:rsidRDefault="00BC11FA" w:rsidP="00BC11FA">
      <w:pPr>
        <w:widowControl w:val="0"/>
        <w:pBdr>
          <w:top w:val="nil"/>
          <w:left w:val="nil"/>
          <w:bottom w:val="nil"/>
          <w:right w:val="nil"/>
          <w:between w:val="nil"/>
        </w:pBdr>
        <w:spacing w:before="472" w:line="240" w:lineRule="auto"/>
        <w:ind w:left="455"/>
        <w:rPr>
          <w:rFonts w:ascii="Calibri" w:eastAsia="Calibri" w:hAnsi="Calibri" w:cs="Calibri"/>
          <w:color w:val="000000"/>
        </w:rPr>
      </w:pPr>
    </w:p>
    <w:p w14:paraId="57CBA723" w14:textId="5B9284D1" w:rsidR="00DC3AFE" w:rsidRDefault="0009199E">
      <w:pPr>
        <w:widowControl w:val="0"/>
        <w:pBdr>
          <w:top w:val="nil"/>
          <w:left w:val="nil"/>
          <w:bottom w:val="nil"/>
          <w:right w:val="nil"/>
          <w:between w:val="nil"/>
        </w:pBdr>
        <w:spacing w:before="449" w:line="240" w:lineRule="auto"/>
        <w:ind w:left="562"/>
        <w:rPr>
          <w:rFonts w:ascii="Calibri" w:eastAsia="Calibri" w:hAnsi="Calibri" w:cs="Calibri"/>
          <w:b/>
          <w:color w:val="000000"/>
          <w:sz w:val="24"/>
          <w:szCs w:val="24"/>
        </w:rPr>
      </w:pPr>
      <w:r>
        <w:rPr>
          <w:rFonts w:ascii="Calibri" w:eastAsia="Calibri" w:hAnsi="Calibri" w:cs="Calibri"/>
          <w:b/>
          <w:color w:val="000000"/>
          <w:sz w:val="24"/>
          <w:szCs w:val="24"/>
        </w:rPr>
        <w:br w:type="column"/>
      </w:r>
      <w:r w:rsidR="00ED07C1">
        <w:rPr>
          <w:rFonts w:ascii="Calibri" w:eastAsia="Calibri" w:hAnsi="Calibri" w:cs="Calibri"/>
          <w:b/>
          <w:color w:val="000000"/>
          <w:sz w:val="24"/>
          <w:szCs w:val="24"/>
        </w:rPr>
        <w:lastRenderedPageBreak/>
        <w:t>IV.</w:t>
      </w:r>
      <w:r w:rsidR="00950284">
        <w:rPr>
          <w:rFonts w:ascii="Calibri" w:eastAsia="Calibri" w:hAnsi="Calibri" w:cs="Calibri"/>
          <w:b/>
          <w:color w:val="000000"/>
          <w:sz w:val="24"/>
          <w:szCs w:val="24"/>
        </w:rPr>
        <w:t xml:space="preserve"> </w:t>
      </w:r>
      <w:r w:rsidR="00ED07C1">
        <w:rPr>
          <w:rFonts w:ascii="Calibri" w:eastAsia="Calibri" w:hAnsi="Calibri" w:cs="Calibri"/>
          <w:b/>
          <w:color w:val="000000"/>
          <w:sz w:val="24"/>
          <w:szCs w:val="24"/>
        </w:rPr>
        <w:t xml:space="preserve">Discusión </w:t>
      </w:r>
    </w:p>
    <w:p w14:paraId="3AD7D995" w14:textId="5FD357C8" w:rsidR="00DC3AFE" w:rsidRDefault="00ED07C1" w:rsidP="00950284">
      <w:pPr>
        <w:widowControl w:val="0"/>
        <w:pBdr>
          <w:top w:val="nil"/>
          <w:left w:val="nil"/>
          <w:bottom w:val="nil"/>
          <w:right w:val="nil"/>
          <w:between w:val="nil"/>
        </w:pBdr>
        <w:spacing w:before="159" w:line="366" w:lineRule="auto"/>
        <w:ind w:left="562" w:right="325"/>
        <w:jc w:val="both"/>
        <w:rPr>
          <w:rFonts w:ascii="Calibri" w:eastAsia="Calibri" w:hAnsi="Calibri" w:cs="Calibri"/>
          <w:color w:val="000000"/>
          <w:sz w:val="24"/>
          <w:szCs w:val="24"/>
        </w:rPr>
      </w:pPr>
      <w:r>
        <w:rPr>
          <w:rFonts w:ascii="Calibri" w:eastAsia="Calibri" w:hAnsi="Calibri" w:cs="Calibri"/>
          <w:color w:val="000000"/>
          <w:sz w:val="24"/>
          <w:szCs w:val="24"/>
        </w:rPr>
        <w:t xml:space="preserve">De acuerdo con los resultados obtenidos en los 4 rubros analizados, en el marco de las </w:t>
      </w:r>
      <w:r w:rsidR="008C6299">
        <w:rPr>
          <w:rFonts w:ascii="Calibri" w:eastAsia="Calibri" w:hAnsi="Calibri" w:cs="Calibri"/>
          <w:color w:val="000000"/>
          <w:sz w:val="24"/>
          <w:szCs w:val="24"/>
        </w:rPr>
        <w:t>tres asignaturas</w:t>
      </w:r>
      <w:r>
        <w:rPr>
          <w:rFonts w:ascii="Calibri" w:eastAsia="Calibri" w:hAnsi="Calibri" w:cs="Calibri"/>
          <w:color w:val="000000"/>
          <w:sz w:val="24"/>
          <w:szCs w:val="24"/>
        </w:rPr>
        <w:t xml:space="preserve"> que forman parte de la oferta curricular de la Primera Cohorte del Programa </w:t>
      </w:r>
      <w:r w:rsidR="008C6299">
        <w:rPr>
          <w:rFonts w:ascii="Calibri" w:eastAsia="Calibri" w:hAnsi="Calibri" w:cs="Calibri"/>
          <w:color w:val="000000"/>
          <w:sz w:val="24"/>
          <w:szCs w:val="24"/>
        </w:rPr>
        <w:t>de Maestría</w:t>
      </w:r>
      <w:r>
        <w:rPr>
          <w:rFonts w:ascii="Calibri" w:eastAsia="Calibri" w:hAnsi="Calibri" w:cs="Calibri"/>
          <w:color w:val="000000"/>
          <w:sz w:val="24"/>
          <w:szCs w:val="24"/>
        </w:rPr>
        <w:t xml:space="preserve"> en Educación, se puede sintetizar lo siguiente: </w:t>
      </w:r>
    </w:p>
    <w:p w14:paraId="05C30A3D" w14:textId="246C3142" w:rsidR="00DC3AFE" w:rsidRDefault="00ED07C1" w:rsidP="005E526D">
      <w:pPr>
        <w:widowControl w:val="0"/>
        <w:pBdr>
          <w:top w:val="nil"/>
          <w:left w:val="nil"/>
          <w:bottom w:val="nil"/>
          <w:right w:val="nil"/>
          <w:between w:val="nil"/>
        </w:pBdr>
        <w:spacing w:before="313" w:line="365" w:lineRule="auto"/>
        <w:ind w:left="562" w:right="324"/>
        <w:jc w:val="both"/>
        <w:rPr>
          <w:rFonts w:ascii="Calibri" w:eastAsia="Calibri" w:hAnsi="Calibri" w:cs="Calibri"/>
          <w:color w:val="000000"/>
          <w:sz w:val="24"/>
          <w:szCs w:val="24"/>
        </w:rPr>
      </w:pPr>
      <w:r>
        <w:rPr>
          <w:rFonts w:ascii="Calibri" w:eastAsia="Calibri" w:hAnsi="Calibri" w:cs="Calibri"/>
          <w:b/>
          <w:color w:val="000000"/>
          <w:sz w:val="24"/>
          <w:szCs w:val="24"/>
        </w:rPr>
        <w:t xml:space="preserve">1. Calidad organizativa y creativa: </w:t>
      </w:r>
      <w:r>
        <w:rPr>
          <w:rFonts w:ascii="Calibri" w:eastAsia="Calibri" w:hAnsi="Calibri" w:cs="Calibri"/>
          <w:color w:val="000000"/>
          <w:sz w:val="24"/>
          <w:szCs w:val="24"/>
        </w:rPr>
        <w:t xml:space="preserve">en promedio, los diecinueve (19) estudiantes </w:t>
      </w:r>
      <w:r w:rsidR="008C6299">
        <w:rPr>
          <w:rFonts w:ascii="Calibri" w:eastAsia="Calibri" w:hAnsi="Calibri" w:cs="Calibri"/>
          <w:color w:val="000000"/>
          <w:sz w:val="24"/>
          <w:szCs w:val="24"/>
        </w:rPr>
        <w:t>coincidieron de</w:t>
      </w:r>
      <w:r>
        <w:rPr>
          <w:rFonts w:ascii="Calibri" w:eastAsia="Calibri" w:hAnsi="Calibri" w:cs="Calibri"/>
          <w:color w:val="000000"/>
          <w:sz w:val="24"/>
          <w:szCs w:val="24"/>
        </w:rPr>
        <w:t xml:space="preserve"> manera mayoritaria en situar con los puntajes más altos (4 puntos con el 47,36% y 45,57</w:t>
      </w:r>
      <w:r w:rsidR="008C6299">
        <w:rPr>
          <w:rFonts w:ascii="Calibri" w:eastAsia="Calibri" w:hAnsi="Calibri" w:cs="Calibri"/>
          <w:color w:val="000000"/>
          <w:sz w:val="24"/>
          <w:szCs w:val="24"/>
        </w:rPr>
        <w:t>% con</w:t>
      </w:r>
      <w:r>
        <w:rPr>
          <w:rFonts w:ascii="Calibri" w:eastAsia="Calibri" w:hAnsi="Calibri" w:cs="Calibri"/>
          <w:color w:val="000000"/>
          <w:sz w:val="24"/>
          <w:szCs w:val="24"/>
        </w:rPr>
        <w:t xml:space="preserve"> el puntaje máximo en lo que respecta a las potencialidades organizativas y creativas </w:t>
      </w:r>
      <w:r w:rsidR="008C6299">
        <w:rPr>
          <w:rFonts w:ascii="Calibri" w:eastAsia="Calibri" w:hAnsi="Calibri" w:cs="Calibri"/>
          <w:color w:val="000000"/>
          <w:sz w:val="24"/>
          <w:szCs w:val="24"/>
        </w:rPr>
        <w:t>que implica</w:t>
      </w:r>
      <w:r>
        <w:rPr>
          <w:rFonts w:ascii="Calibri" w:eastAsia="Calibri" w:hAnsi="Calibri" w:cs="Calibri"/>
          <w:color w:val="000000"/>
          <w:sz w:val="24"/>
          <w:szCs w:val="24"/>
        </w:rPr>
        <w:t xml:space="preserve"> la calidad de los entornos virtuales de aprendizaje para el adecuado desarrollo de </w:t>
      </w:r>
      <w:r w:rsidR="008C6299">
        <w:rPr>
          <w:rFonts w:ascii="Calibri" w:eastAsia="Calibri" w:hAnsi="Calibri" w:cs="Calibri"/>
          <w:color w:val="000000"/>
          <w:sz w:val="24"/>
          <w:szCs w:val="24"/>
        </w:rPr>
        <w:t>los procesos</w:t>
      </w:r>
      <w:r>
        <w:rPr>
          <w:rFonts w:ascii="Calibri" w:eastAsia="Calibri" w:hAnsi="Calibri" w:cs="Calibri"/>
          <w:color w:val="000000"/>
          <w:sz w:val="24"/>
          <w:szCs w:val="24"/>
        </w:rPr>
        <w:t xml:space="preserve"> de Enseñanza-Aprendizaje.  </w:t>
      </w:r>
    </w:p>
    <w:p w14:paraId="266C8939" w14:textId="77777777" w:rsidR="00DC3AFE" w:rsidRDefault="00ED07C1" w:rsidP="005E526D">
      <w:pPr>
        <w:widowControl w:val="0"/>
        <w:pBdr>
          <w:top w:val="nil"/>
          <w:left w:val="nil"/>
          <w:bottom w:val="nil"/>
          <w:right w:val="nil"/>
          <w:between w:val="nil"/>
        </w:pBdr>
        <w:spacing w:before="314" w:line="365" w:lineRule="auto"/>
        <w:ind w:left="562" w:right="326"/>
        <w:jc w:val="both"/>
        <w:rPr>
          <w:rFonts w:ascii="Calibri" w:eastAsia="Calibri" w:hAnsi="Calibri" w:cs="Calibri"/>
          <w:color w:val="000000"/>
          <w:sz w:val="24"/>
          <w:szCs w:val="24"/>
        </w:rPr>
      </w:pPr>
      <w:r>
        <w:rPr>
          <w:rFonts w:ascii="Calibri" w:eastAsia="Calibri" w:hAnsi="Calibri" w:cs="Calibri"/>
          <w:color w:val="000000"/>
          <w:sz w:val="24"/>
          <w:szCs w:val="24"/>
        </w:rPr>
        <w:t xml:space="preserve">De esto se desprende que existe una muy buena valoración acerca de la calidad de los  procesos organizativos en las aulas virtuales de las asignaturas objeto de diagnóstico, lo cual  es muy relevante porque implica que existe conformidad con aspectos como la flexibilidad a  de los enfoques de instrucción y aprendizaje; la adaptabilidad en el uso; la disponibilidad de  herramientas de diseño y gestión de los programas de enseñanza virtual y; las facilidades de  integración de multimedia, entre otros. </w:t>
      </w:r>
    </w:p>
    <w:p w14:paraId="6676CFC2" w14:textId="77777777" w:rsidR="005E526D" w:rsidRDefault="00ED07C1" w:rsidP="005E526D">
      <w:pPr>
        <w:widowControl w:val="0"/>
        <w:pBdr>
          <w:top w:val="nil"/>
          <w:left w:val="nil"/>
          <w:bottom w:val="nil"/>
          <w:right w:val="nil"/>
          <w:between w:val="nil"/>
        </w:pBdr>
        <w:spacing w:before="313" w:line="366" w:lineRule="auto"/>
        <w:ind w:left="562" w:right="394"/>
        <w:jc w:val="both"/>
        <w:rPr>
          <w:rFonts w:ascii="Calibri" w:eastAsia="Calibri" w:hAnsi="Calibri" w:cs="Calibri"/>
          <w:color w:val="000000"/>
          <w:sz w:val="24"/>
          <w:szCs w:val="24"/>
        </w:rPr>
      </w:pPr>
      <w:r>
        <w:rPr>
          <w:rFonts w:ascii="Calibri" w:eastAsia="Calibri" w:hAnsi="Calibri" w:cs="Calibri"/>
          <w:b/>
          <w:color w:val="000000"/>
          <w:sz w:val="24"/>
          <w:szCs w:val="24"/>
        </w:rPr>
        <w:t xml:space="preserve">2. Calidad técnica: </w:t>
      </w:r>
      <w:r>
        <w:rPr>
          <w:rFonts w:ascii="Calibri" w:eastAsia="Calibri" w:hAnsi="Calibri" w:cs="Calibri"/>
          <w:color w:val="000000"/>
          <w:sz w:val="24"/>
          <w:szCs w:val="24"/>
        </w:rPr>
        <w:t xml:space="preserve">en este apartado, la evaluación de la calidad de los entornos virtuales </w:t>
      </w:r>
      <w:r w:rsidR="008C6299">
        <w:rPr>
          <w:rFonts w:ascii="Calibri" w:eastAsia="Calibri" w:hAnsi="Calibri" w:cs="Calibri"/>
          <w:color w:val="000000"/>
          <w:sz w:val="24"/>
          <w:szCs w:val="24"/>
        </w:rPr>
        <w:t>de aprendizaje</w:t>
      </w:r>
      <w:r>
        <w:rPr>
          <w:rFonts w:ascii="Calibri" w:eastAsia="Calibri" w:hAnsi="Calibri" w:cs="Calibri"/>
          <w:color w:val="000000"/>
          <w:sz w:val="24"/>
          <w:szCs w:val="24"/>
        </w:rPr>
        <w:t xml:space="preserve">, respecto a las características técnicas de la plataforma que garantizan </w:t>
      </w:r>
      <w:r w:rsidR="008C6299">
        <w:rPr>
          <w:rFonts w:ascii="Calibri" w:eastAsia="Calibri" w:hAnsi="Calibri" w:cs="Calibri"/>
          <w:color w:val="000000"/>
          <w:sz w:val="24"/>
          <w:szCs w:val="24"/>
        </w:rPr>
        <w:t>la estabilidad</w:t>
      </w:r>
      <w:r>
        <w:rPr>
          <w:rFonts w:ascii="Calibri" w:eastAsia="Calibri" w:hAnsi="Calibri" w:cs="Calibri"/>
          <w:color w:val="000000"/>
          <w:sz w:val="24"/>
          <w:szCs w:val="24"/>
        </w:rPr>
        <w:t xml:space="preserve"> de los procesos de gestión y de enseñanza aprendizaje, obtuvo puntajes </w:t>
      </w:r>
      <w:r w:rsidR="008C6299">
        <w:rPr>
          <w:rFonts w:ascii="Calibri" w:eastAsia="Calibri" w:hAnsi="Calibri" w:cs="Calibri"/>
          <w:color w:val="000000"/>
          <w:sz w:val="24"/>
          <w:szCs w:val="24"/>
        </w:rPr>
        <w:t>óptimos, que</w:t>
      </w:r>
      <w:r>
        <w:rPr>
          <w:rFonts w:ascii="Calibri" w:eastAsia="Calibri" w:hAnsi="Calibri" w:cs="Calibri"/>
          <w:color w:val="000000"/>
          <w:sz w:val="24"/>
          <w:szCs w:val="24"/>
        </w:rPr>
        <w:t xml:space="preserve"> se ubicaron en 42,1% para el valor de cuatro puntos, mientras que la puntuación </w:t>
      </w:r>
      <w:r w:rsidR="008C6299">
        <w:rPr>
          <w:rFonts w:ascii="Calibri" w:eastAsia="Calibri" w:hAnsi="Calibri" w:cs="Calibri"/>
          <w:color w:val="000000"/>
          <w:sz w:val="24"/>
          <w:szCs w:val="24"/>
        </w:rPr>
        <w:t>más alta</w:t>
      </w:r>
      <w:r>
        <w:rPr>
          <w:rFonts w:ascii="Calibri" w:eastAsia="Calibri" w:hAnsi="Calibri" w:cs="Calibri"/>
          <w:color w:val="000000"/>
          <w:sz w:val="24"/>
          <w:szCs w:val="24"/>
        </w:rPr>
        <w:t xml:space="preserve">, alcanzó el 56,1%. Esto implica que la población estudiada tiene una valoración </w:t>
      </w:r>
      <w:r w:rsidR="008C6299">
        <w:rPr>
          <w:rFonts w:ascii="Calibri" w:eastAsia="Calibri" w:hAnsi="Calibri" w:cs="Calibri"/>
          <w:color w:val="000000"/>
          <w:sz w:val="24"/>
          <w:szCs w:val="24"/>
        </w:rPr>
        <w:t>positiva para</w:t>
      </w:r>
      <w:r>
        <w:rPr>
          <w:rFonts w:ascii="Calibri" w:eastAsia="Calibri" w:hAnsi="Calibri" w:cs="Calibri"/>
          <w:color w:val="000000"/>
          <w:sz w:val="24"/>
          <w:szCs w:val="24"/>
        </w:rPr>
        <w:t xml:space="preserve"> aspectos como la infraestructura tecnológica, su accesibilidad y complejidad, </w:t>
      </w:r>
      <w:r w:rsidR="008C6299">
        <w:rPr>
          <w:rFonts w:ascii="Calibri" w:eastAsia="Calibri" w:hAnsi="Calibri" w:cs="Calibri"/>
          <w:color w:val="000000"/>
          <w:sz w:val="24"/>
          <w:szCs w:val="24"/>
        </w:rPr>
        <w:t>entre otros</w:t>
      </w:r>
      <w:r>
        <w:rPr>
          <w:rFonts w:ascii="Calibri" w:eastAsia="Calibri" w:hAnsi="Calibri" w:cs="Calibri"/>
          <w:color w:val="000000"/>
          <w:sz w:val="24"/>
          <w:szCs w:val="24"/>
        </w:rPr>
        <w:t xml:space="preserve"> aspectos que abarca esta variable.</w:t>
      </w:r>
    </w:p>
    <w:p w14:paraId="54632E86" w14:textId="770D4261" w:rsidR="00DC3AFE" w:rsidRDefault="00ED07C1" w:rsidP="005E526D">
      <w:pPr>
        <w:widowControl w:val="0"/>
        <w:pBdr>
          <w:top w:val="nil"/>
          <w:left w:val="nil"/>
          <w:bottom w:val="nil"/>
          <w:right w:val="nil"/>
          <w:between w:val="nil"/>
        </w:pBdr>
        <w:spacing w:before="313" w:line="366" w:lineRule="auto"/>
        <w:ind w:left="562" w:right="394"/>
        <w:jc w:val="both"/>
        <w:rPr>
          <w:rFonts w:ascii="Calibri" w:eastAsia="Calibri" w:hAnsi="Calibri" w:cs="Calibri"/>
          <w:color w:val="000000"/>
          <w:sz w:val="24"/>
          <w:szCs w:val="24"/>
        </w:rPr>
      </w:pPr>
      <w:r>
        <w:rPr>
          <w:rFonts w:ascii="Calibri" w:eastAsia="Calibri" w:hAnsi="Calibri" w:cs="Calibri"/>
          <w:b/>
          <w:color w:val="000000"/>
          <w:sz w:val="24"/>
          <w:szCs w:val="24"/>
        </w:rPr>
        <w:t>3. Calidad comunicacional</w:t>
      </w:r>
      <w:r>
        <w:rPr>
          <w:rFonts w:ascii="Calibri" w:eastAsia="Calibri" w:hAnsi="Calibri" w:cs="Calibri"/>
          <w:color w:val="000000"/>
          <w:sz w:val="24"/>
          <w:szCs w:val="24"/>
        </w:rPr>
        <w:t xml:space="preserve">: Este conjunto de ítems fue uno de los que obtuvieron </w:t>
      </w:r>
      <w:r w:rsidR="008C6299">
        <w:rPr>
          <w:rFonts w:ascii="Calibri" w:eastAsia="Calibri" w:hAnsi="Calibri" w:cs="Calibri"/>
          <w:color w:val="000000"/>
          <w:sz w:val="24"/>
          <w:szCs w:val="24"/>
        </w:rPr>
        <w:t>las mayores</w:t>
      </w:r>
      <w:r>
        <w:rPr>
          <w:rFonts w:ascii="Calibri" w:eastAsia="Calibri" w:hAnsi="Calibri" w:cs="Calibri"/>
          <w:color w:val="000000"/>
          <w:sz w:val="24"/>
          <w:szCs w:val="24"/>
        </w:rPr>
        <w:t xml:space="preserve"> valoraciones, dado que el 63,15% de los encuestados confirieron puntuaciones </w:t>
      </w:r>
      <w:r w:rsidR="008C6299">
        <w:rPr>
          <w:rFonts w:ascii="Calibri" w:eastAsia="Calibri" w:hAnsi="Calibri" w:cs="Calibri"/>
          <w:color w:val="000000"/>
          <w:sz w:val="24"/>
          <w:szCs w:val="24"/>
        </w:rPr>
        <w:t>de cinco</w:t>
      </w:r>
      <w:r>
        <w:rPr>
          <w:rFonts w:ascii="Calibri" w:eastAsia="Calibri" w:hAnsi="Calibri" w:cs="Calibri"/>
          <w:color w:val="000000"/>
          <w:sz w:val="24"/>
          <w:szCs w:val="24"/>
        </w:rPr>
        <w:t xml:space="preserve"> puntos, mientras que el 31,57% ubicó sus valoraciones en cuatro puntos. Esto sin </w:t>
      </w:r>
      <w:r w:rsidR="008C6299">
        <w:rPr>
          <w:rFonts w:ascii="Calibri" w:eastAsia="Calibri" w:hAnsi="Calibri" w:cs="Calibri"/>
          <w:color w:val="000000"/>
          <w:sz w:val="24"/>
          <w:szCs w:val="24"/>
        </w:rPr>
        <w:t>duda, revela</w:t>
      </w:r>
      <w:r>
        <w:rPr>
          <w:rFonts w:ascii="Calibri" w:eastAsia="Calibri" w:hAnsi="Calibri" w:cs="Calibri"/>
          <w:color w:val="000000"/>
          <w:sz w:val="24"/>
          <w:szCs w:val="24"/>
        </w:rPr>
        <w:t xml:space="preserve"> que la calidad de los entornos virtuales de aprendizaje es altamente valorada, </w:t>
      </w:r>
      <w:r w:rsidR="008C6299">
        <w:rPr>
          <w:rFonts w:ascii="Calibri" w:eastAsia="Calibri" w:hAnsi="Calibri" w:cs="Calibri"/>
          <w:color w:val="000000"/>
          <w:sz w:val="24"/>
          <w:szCs w:val="24"/>
        </w:rPr>
        <w:t>dado que</w:t>
      </w:r>
      <w:r>
        <w:rPr>
          <w:rFonts w:ascii="Calibri" w:eastAsia="Calibri" w:hAnsi="Calibri" w:cs="Calibri"/>
          <w:color w:val="000000"/>
          <w:sz w:val="24"/>
          <w:szCs w:val="24"/>
        </w:rPr>
        <w:t xml:space="preserve"> permite </w:t>
      </w:r>
      <w:r>
        <w:rPr>
          <w:rFonts w:ascii="Calibri" w:eastAsia="Calibri" w:hAnsi="Calibri" w:cs="Calibri"/>
          <w:color w:val="000000"/>
          <w:sz w:val="24"/>
          <w:szCs w:val="24"/>
        </w:rPr>
        <w:lastRenderedPageBreak/>
        <w:t xml:space="preserve">diversas posibilidades de comunicación sincrónica y asincrónica para </w:t>
      </w:r>
      <w:r w:rsidR="008C6299">
        <w:rPr>
          <w:rFonts w:ascii="Calibri" w:eastAsia="Calibri" w:hAnsi="Calibri" w:cs="Calibri"/>
          <w:color w:val="000000"/>
          <w:sz w:val="24"/>
          <w:szCs w:val="24"/>
        </w:rPr>
        <w:t>las personas</w:t>
      </w:r>
      <w:r>
        <w:rPr>
          <w:rFonts w:ascii="Calibri" w:eastAsia="Calibri" w:hAnsi="Calibri" w:cs="Calibri"/>
          <w:color w:val="000000"/>
          <w:sz w:val="24"/>
          <w:szCs w:val="24"/>
        </w:rPr>
        <w:t xml:space="preserve"> involucradas en los procesos educacionales, además de proporcionar </w:t>
      </w:r>
      <w:r w:rsidR="008C6299">
        <w:rPr>
          <w:rFonts w:ascii="Calibri" w:eastAsia="Calibri" w:hAnsi="Calibri" w:cs="Calibri"/>
          <w:color w:val="000000"/>
          <w:sz w:val="24"/>
          <w:szCs w:val="24"/>
        </w:rPr>
        <w:t>diversas herramientas</w:t>
      </w:r>
      <w:r>
        <w:rPr>
          <w:rFonts w:ascii="Calibri" w:eastAsia="Calibri" w:hAnsi="Calibri" w:cs="Calibri"/>
          <w:color w:val="000000"/>
          <w:sz w:val="24"/>
          <w:szCs w:val="24"/>
        </w:rPr>
        <w:t xml:space="preserve"> necesarias para su desempeño académico, tales como los foros o grupos </w:t>
      </w:r>
      <w:r w:rsidR="008C6299">
        <w:rPr>
          <w:rFonts w:ascii="Calibri" w:eastAsia="Calibri" w:hAnsi="Calibri" w:cs="Calibri"/>
          <w:color w:val="000000"/>
          <w:sz w:val="24"/>
          <w:szCs w:val="24"/>
        </w:rPr>
        <w:t>de debate</w:t>
      </w:r>
      <w:r>
        <w:rPr>
          <w:rFonts w:ascii="Calibri" w:eastAsia="Calibri" w:hAnsi="Calibri" w:cs="Calibri"/>
          <w:color w:val="000000"/>
          <w:sz w:val="24"/>
          <w:szCs w:val="24"/>
        </w:rPr>
        <w:t>; correo electrónico y mensajería interna; tablón de noticias y audioconferencia y/</w:t>
      </w:r>
      <w:r w:rsidR="008C6299">
        <w:rPr>
          <w:rFonts w:ascii="Calibri" w:eastAsia="Calibri" w:hAnsi="Calibri" w:cs="Calibri"/>
          <w:color w:val="000000"/>
          <w:sz w:val="24"/>
          <w:szCs w:val="24"/>
        </w:rPr>
        <w:t>o videoconferencia</w:t>
      </w:r>
      <w:r>
        <w:rPr>
          <w:rFonts w:ascii="Calibri" w:eastAsia="Calibri" w:hAnsi="Calibri" w:cs="Calibri"/>
          <w:color w:val="000000"/>
          <w:sz w:val="24"/>
          <w:szCs w:val="24"/>
        </w:rPr>
        <w:t xml:space="preserve">, entre otras. </w:t>
      </w:r>
    </w:p>
    <w:p w14:paraId="25CA794B" w14:textId="22050922" w:rsidR="00DC3AFE" w:rsidRDefault="00ED07C1" w:rsidP="005E526D">
      <w:pPr>
        <w:widowControl w:val="0"/>
        <w:pBdr>
          <w:top w:val="nil"/>
          <w:left w:val="nil"/>
          <w:bottom w:val="nil"/>
          <w:right w:val="nil"/>
          <w:between w:val="nil"/>
        </w:pBdr>
        <w:spacing w:before="234" w:line="365" w:lineRule="auto"/>
        <w:ind w:left="562" w:right="330"/>
        <w:jc w:val="both"/>
        <w:rPr>
          <w:rFonts w:ascii="Calibri" w:eastAsia="Calibri" w:hAnsi="Calibri" w:cs="Calibri"/>
          <w:color w:val="000000"/>
          <w:sz w:val="24"/>
          <w:szCs w:val="24"/>
        </w:rPr>
      </w:pPr>
      <w:r>
        <w:rPr>
          <w:rFonts w:ascii="Calibri" w:eastAsia="Calibri" w:hAnsi="Calibri" w:cs="Calibri"/>
          <w:b/>
          <w:color w:val="000000"/>
          <w:sz w:val="24"/>
          <w:szCs w:val="24"/>
        </w:rPr>
        <w:t xml:space="preserve">4. Calidad didáctica: </w:t>
      </w:r>
      <w:r>
        <w:rPr>
          <w:rFonts w:ascii="Calibri" w:eastAsia="Calibri" w:hAnsi="Calibri" w:cs="Calibri"/>
          <w:color w:val="000000"/>
          <w:sz w:val="24"/>
          <w:szCs w:val="24"/>
        </w:rPr>
        <w:t xml:space="preserve">Los resultados obtenidos para este último grupo de ítems </w:t>
      </w:r>
      <w:r w:rsidR="008C6299">
        <w:rPr>
          <w:rFonts w:ascii="Calibri" w:eastAsia="Calibri" w:hAnsi="Calibri" w:cs="Calibri"/>
          <w:color w:val="000000"/>
          <w:sz w:val="24"/>
          <w:szCs w:val="24"/>
        </w:rPr>
        <w:t>configurados en</w:t>
      </w:r>
      <w:r>
        <w:rPr>
          <w:rFonts w:ascii="Calibri" w:eastAsia="Calibri" w:hAnsi="Calibri" w:cs="Calibri"/>
          <w:color w:val="000000"/>
          <w:sz w:val="24"/>
          <w:szCs w:val="24"/>
        </w:rPr>
        <w:t xml:space="preserve"> el instrumento de recolección de datos, permite observar que se produjeron </w:t>
      </w:r>
      <w:r w:rsidR="008C6299">
        <w:rPr>
          <w:rFonts w:ascii="Calibri" w:eastAsia="Calibri" w:hAnsi="Calibri" w:cs="Calibri"/>
          <w:color w:val="000000"/>
          <w:sz w:val="24"/>
          <w:szCs w:val="24"/>
        </w:rPr>
        <w:t>las respuestas</w:t>
      </w:r>
      <w:r>
        <w:rPr>
          <w:rFonts w:ascii="Calibri" w:eastAsia="Calibri" w:hAnsi="Calibri" w:cs="Calibri"/>
          <w:color w:val="000000"/>
          <w:sz w:val="24"/>
          <w:szCs w:val="24"/>
        </w:rPr>
        <w:t xml:space="preserve"> con puntuaciones más altas entre los encuestados en las tres asignaturas. </w:t>
      </w:r>
      <w:r w:rsidR="008C6299">
        <w:rPr>
          <w:rFonts w:ascii="Calibri" w:eastAsia="Calibri" w:hAnsi="Calibri" w:cs="Calibri"/>
          <w:color w:val="000000"/>
          <w:sz w:val="24"/>
          <w:szCs w:val="24"/>
        </w:rPr>
        <w:t>Ese aspecto</w:t>
      </w:r>
      <w:r>
        <w:rPr>
          <w:rFonts w:ascii="Calibri" w:eastAsia="Calibri" w:hAnsi="Calibri" w:cs="Calibri"/>
          <w:color w:val="000000"/>
          <w:sz w:val="24"/>
          <w:szCs w:val="24"/>
        </w:rPr>
        <w:t xml:space="preserve"> permite considerar que la calidad didáctica en los entornos virtuales de </w:t>
      </w:r>
      <w:r w:rsidR="008C6299">
        <w:rPr>
          <w:rFonts w:ascii="Calibri" w:eastAsia="Calibri" w:hAnsi="Calibri" w:cs="Calibri"/>
          <w:color w:val="000000"/>
          <w:sz w:val="24"/>
          <w:szCs w:val="24"/>
        </w:rPr>
        <w:t>aprendizaje es</w:t>
      </w:r>
      <w:r>
        <w:rPr>
          <w:rFonts w:ascii="Calibri" w:eastAsia="Calibri" w:hAnsi="Calibri" w:cs="Calibri"/>
          <w:color w:val="000000"/>
          <w:sz w:val="24"/>
          <w:szCs w:val="24"/>
        </w:rPr>
        <w:t xml:space="preserve"> uno de los elementos fundamentales y mejor valorados por los estudiantes, lo cual </w:t>
      </w:r>
      <w:r w:rsidR="008C6299">
        <w:rPr>
          <w:rFonts w:ascii="Calibri" w:eastAsia="Calibri" w:hAnsi="Calibri" w:cs="Calibri"/>
          <w:color w:val="000000"/>
          <w:sz w:val="24"/>
          <w:szCs w:val="24"/>
        </w:rPr>
        <w:t>se refleja</w:t>
      </w:r>
      <w:r>
        <w:rPr>
          <w:rFonts w:ascii="Calibri" w:eastAsia="Calibri" w:hAnsi="Calibri" w:cs="Calibri"/>
          <w:color w:val="000000"/>
          <w:sz w:val="24"/>
          <w:szCs w:val="24"/>
        </w:rPr>
        <w:t xml:space="preserve"> en el 66,63% de respuestas que ubicaron los aspectos indagados con puntaje máximo. Eso se relaciona con las posibilidades que abarca la calidad de los entornos virtuales al integrar de manera coordinada las distintas didácticas, con el fin de propender al </w:t>
      </w:r>
      <w:r w:rsidR="008C6299">
        <w:rPr>
          <w:rFonts w:ascii="Calibri" w:eastAsia="Calibri" w:hAnsi="Calibri" w:cs="Calibri"/>
          <w:color w:val="000000"/>
          <w:sz w:val="24"/>
          <w:szCs w:val="24"/>
        </w:rPr>
        <w:t>aprendizaje constructivista</w:t>
      </w:r>
      <w:r>
        <w:rPr>
          <w:rFonts w:ascii="Calibri" w:eastAsia="Calibri" w:hAnsi="Calibri" w:cs="Calibri"/>
          <w:color w:val="000000"/>
          <w:sz w:val="24"/>
          <w:szCs w:val="24"/>
        </w:rPr>
        <w:t xml:space="preserve">, autónomo, en el cual el estudiante aprende a aprender y es capaz de </w:t>
      </w:r>
      <w:r w:rsidR="008C6299">
        <w:rPr>
          <w:rFonts w:ascii="Calibri" w:eastAsia="Calibri" w:hAnsi="Calibri" w:cs="Calibri"/>
          <w:color w:val="000000"/>
          <w:sz w:val="24"/>
          <w:szCs w:val="24"/>
        </w:rPr>
        <w:t>guiar su</w:t>
      </w:r>
      <w:r>
        <w:rPr>
          <w:rFonts w:ascii="Calibri" w:eastAsia="Calibri" w:hAnsi="Calibri" w:cs="Calibri"/>
          <w:color w:val="000000"/>
          <w:sz w:val="24"/>
          <w:szCs w:val="24"/>
        </w:rPr>
        <w:t xml:space="preserve"> aprendizaje de manera activa, significativa y cooperativa.</w:t>
      </w:r>
    </w:p>
    <w:p w14:paraId="082E804B" w14:textId="77777777" w:rsidR="005E526D" w:rsidRDefault="005E526D">
      <w:pPr>
        <w:widowControl w:val="0"/>
        <w:pBdr>
          <w:top w:val="nil"/>
          <w:left w:val="nil"/>
          <w:bottom w:val="nil"/>
          <w:right w:val="nil"/>
          <w:between w:val="nil"/>
        </w:pBdr>
        <w:spacing w:line="317" w:lineRule="auto"/>
        <w:ind w:left="610" w:hanging="610"/>
        <w:rPr>
          <w:rFonts w:ascii="Calibri" w:eastAsia="Calibri" w:hAnsi="Calibri" w:cs="Calibri"/>
          <w:noProof/>
          <w:color w:val="000000"/>
        </w:rPr>
      </w:pPr>
    </w:p>
    <w:p w14:paraId="710D61C1" w14:textId="7AFC7FDB" w:rsidR="00DC3AFE" w:rsidRDefault="00ED07C1" w:rsidP="005E526D">
      <w:pPr>
        <w:widowControl w:val="0"/>
        <w:pBdr>
          <w:top w:val="nil"/>
          <w:left w:val="nil"/>
          <w:bottom w:val="nil"/>
          <w:right w:val="nil"/>
          <w:between w:val="nil"/>
        </w:pBdr>
        <w:spacing w:line="317" w:lineRule="auto"/>
        <w:ind w:left="610" w:hanging="48"/>
        <w:rPr>
          <w:rFonts w:ascii="Calibri" w:eastAsia="Calibri" w:hAnsi="Calibri" w:cs="Calibri"/>
          <w:b/>
          <w:color w:val="000000"/>
          <w:sz w:val="24"/>
          <w:szCs w:val="24"/>
        </w:rPr>
      </w:pPr>
      <w:r>
        <w:rPr>
          <w:rFonts w:ascii="Calibri" w:eastAsia="Calibri" w:hAnsi="Calibri" w:cs="Calibri"/>
          <w:b/>
          <w:color w:val="000000"/>
          <w:sz w:val="24"/>
          <w:szCs w:val="24"/>
        </w:rPr>
        <w:t>V.</w:t>
      </w:r>
      <w:r w:rsidR="005E526D">
        <w:rPr>
          <w:rFonts w:ascii="Calibri" w:eastAsia="Calibri" w:hAnsi="Calibri" w:cs="Calibri"/>
          <w:b/>
          <w:color w:val="000000"/>
          <w:sz w:val="24"/>
          <w:szCs w:val="24"/>
        </w:rPr>
        <w:t xml:space="preserve"> </w:t>
      </w:r>
      <w:r>
        <w:rPr>
          <w:rFonts w:ascii="Calibri" w:eastAsia="Calibri" w:hAnsi="Calibri" w:cs="Calibri"/>
          <w:b/>
          <w:color w:val="000000"/>
          <w:sz w:val="24"/>
          <w:szCs w:val="24"/>
        </w:rPr>
        <w:t xml:space="preserve">Conclusiones y recomendaciones </w:t>
      </w:r>
    </w:p>
    <w:p w14:paraId="296C0E0B" w14:textId="77777777" w:rsidR="00DC3AFE" w:rsidRDefault="00ED07C1" w:rsidP="005E526D">
      <w:pPr>
        <w:widowControl w:val="0"/>
        <w:pBdr>
          <w:top w:val="nil"/>
          <w:left w:val="nil"/>
          <w:bottom w:val="nil"/>
          <w:right w:val="nil"/>
          <w:between w:val="nil"/>
        </w:pBdr>
        <w:spacing w:before="117" w:line="240" w:lineRule="auto"/>
        <w:ind w:firstLine="562"/>
        <w:rPr>
          <w:rFonts w:ascii="Calibri" w:eastAsia="Calibri" w:hAnsi="Calibri" w:cs="Calibri"/>
          <w:b/>
          <w:color w:val="000000"/>
          <w:sz w:val="24"/>
          <w:szCs w:val="24"/>
        </w:rPr>
      </w:pPr>
      <w:r>
        <w:rPr>
          <w:rFonts w:ascii="Calibri" w:eastAsia="Calibri" w:hAnsi="Calibri" w:cs="Calibri"/>
          <w:b/>
          <w:color w:val="000000"/>
          <w:sz w:val="24"/>
          <w:szCs w:val="24"/>
        </w:rPr>
        <w:t xml:space="preserve">Conclusiones  </w:t>
      </w:r>
    </w:p>
    <w:p w14:paraId="31638940" w14:textId="7FD8310A" w:rsidR="00DC3AFE" w:rsidRPr="005E526D" w:rsidRDefault="00ED07C1" w:rsidP="005E526D">
      <w:pPr>
        <w:pStyle w:val="Prrafodelista"/>
        <w:widowControl w:val="0"/>
        <w:numPr>
          <w:ilvl w:val="0"/>
          <w:numId w:val="8"/>
        </w:numPr>
        <w:pBdr>
          <w:top w:val="nil"/>
          <w:left w:val="nil"/>
          <w:bottom w:val="nil"/>
          <w:right w:val="nil"/>
          <w:between w:val="nil"/>
        </w:pBdr>
        <w:spacing w:before="173" w:line="365" w:lineRule="auto"/>
        <w:ind w:right="396"/>
        <w:jc w:val="both"/>
        <w:rPr>
          <w:rFonts w:ascii="Calibri" w:eastAsia="Calibri" w:hAnsi="Calibri" w:cs="Calibri"/>
          <w:color w:val="000000"/>
          <w:sz w:val="24"/>
          <w:szCs w:val="24"/>
        </w:rPr>
      </w:pPr>
      <w:r w:rsidRPr="005E526D">
        <w:rPr>
          <w:rFonts w:ascii="Calibri" w:eastAsia="Calibri" w:hAnsi="Calibri" w:cs="Calibri"/>
          <w:color w:val="000000"/>
          <w:sz w:val="24"/>
          <w:szCs w:val="24"/>
        </w:rPr>
        <w:t xml:space="preserve">El Entorno Virtual de Aprendizaje de UNICIT dispone de procesos organizativos en </w:t>
      </w:r>
      <w:r w:rsidR="008C6299" w:rsidRPr="005E526D">
        <w:rPr>
          <w:rFonts w:ascii="Calibri" w:eastAsia="Calibri" w:hAnsi="Calibri" w:cs="Calibri"/>
          <w:color w:val="000000"/>
          <w:sz w:val="24"/>
          <w:szCs w:val="24"/>
        </w:rPr>
        <w:t>las aulas</w:t>
      </w:r>
      <w:r w:rsidRPr="005E526D">
        <w:rPr>
          <w:rFonts w:ascii="Calibri" w:eastAsia="Calibri" w:hAnsi="Calibri" w:cs="Calibri"/>
          <w:color w:val="000000"/>
          <w:sz w:val="24"/>
          <w:szCs w:val="24"/>
        </w:rPr>
        <w:t xml:space="preserve"> virtuales, tales como: flexibilidad a los enfoques de instrucción y </w:t>
      </w:r>
      <w:r w:rsidR="008C6299" w:rsidRPr="005E526D">
        <w:rPr>
          <w:rFonts w:ascii="Calibri" w:eastAsia="Calibri" w:hAnsi="Calibri" w:cs="Calibri"/>
          <w:color w:val="000000"/>
          <w:sz w:val="24"/>
          <w:szCs w:val="24"/>
        </w:rPr>
        <w:t>aprendizaje, adaptabilidad</w:t>
      </w:r>
      <w:r w:rsidRPr="005E526D">
        <w:rPr>
          <w:rFonts w:ascii="Calibri" w:eastAsia="Calibri" w:hAnsi="Calibri" w:cs="Calibri"/>
          <w:color w:val="000000"/>
          <w:sz w:val="24"/>
          <w:szCs w:val="24"/>
        </w:rPr>
        <w:t xml:space="preserve"> en su disponibilidad de herramientas de diseño y gestión de </w:t>
      </w:r>
      <w:r w:rsidR="008C6299" w:rsidRPr="005E526D">
        <w:rPr>
          <w:rFonts w:ascii="Calibri" w:eastAsia="Calibri" w:hAnsi="Calibri" w:cs="Calibri"/>
          <w:color w:val="000000"/>
          <w:sz w:val="24"/>
          <w:szCs w:val="24"/>
        </w:rPr>
        <w:t>los programas</w:t>
      </w:r>
      <w:r w:rsidRPr="005E526D">
        <w:rPr>
          <w:rFonts w:ascii="Calibri" w:eastAsia="Calibri" w:hAnsi="Calibri" w:cs="Calibri"/>
          <w:color w:val="000000"/>
          <w:sz w:val="24"/>
          <w:szCs w:val="24"/>
        </w:rPr>
        <w:t xml:space="preserve"> de enseñanza virtual y; las facilidades de integración de multimedia, </w:t>
      </w:r>
      <w:r w:rsidR="008C6299" w:rsidRPr="005E526D">
        <w:rPr>
          <w:rFonts w:ascii="Calibri" w:eastAsia="Calibri" w:hAnsi="Calibri" w:cs="Calibri"/>
          <w:color w:val="000000"/>
          <w:sz w:val="24"/>
          <w:szCs w:val="24"/>
        </w:rPr>
        <w:t>entre otros</w:t>
      </w:r>
      <w:r w:rsidRPr="005E526D">
        <w:rPr>
          <w:rFonts w:ascii="Calibri" w:eastAsia="Calibri" w:hAnsi="Calibri" w:cs="Calibri"/>
          <w:color w:val="000000"/>
          <w:sz w:val="24"/>
          <w:szCs w:val="24"/>
        </w:rPr>
        <w:t xml:space="preserve">. </w:t>
      </w:r>
    </w:p>
    <w:p w14:paraId="52951A24" w14:textId="42E0747C" w:rsidR="00DC3AFE" w:rsidRPr="005E526D" w:rsidRDefault="00ED07C1" w:rsidP="005E526D">
      <w:pPr>
        <w:pStyle w:val="Prrafodelista"/>
        <w:widowControl w:val="0"/>
        <w:numPr>
          <w:ilvl w:val="0"/>
          <w:numId w:val="8"/>
        </w:numPr>
        <w:pBdr>
          <w:top w:val="nil"/>
          <w:left w:val="nil"/>
          <w:bottom w:val="nil"/>
          <w:right w:val="nil"/>
          <w:between w:val="nil"/>
        </w:pBdr>
        <w:spacing w:before="48" w:line="365" w:lineRule="auto"/>
        <w:ind w:right="394"/>
        <w:rPr>
          <w:rFonts w:ascii="Calibri" w:eastAsia="Calibri" w:hAnsi="Calibri" w:cs="Calibri"/>
          <w:color w:val="000000"/>
          <w:sz w:val="24"/>
          <w:szCs w:val="24"/>
        </w:rPr>
      </w:pPr>
      <w:r w:rsidRPr="005E526D">
        <w:rPr>
          <w:rFonts w:ascii="Calibri" w:eastAsia="Calibri" w:hAnsi="Calibri" w:cs="Calibri"/>
          <w:color w:val="000000"/>
          <w:sz w:val="24"/>
          <w:szCs w:val="24"/>
        </w:rPr>
        <w:t xml:space="preserve">La infraestructura tecnológica del entorno virtual de la Maestría en Educación garantiza la estabilidad de los procesos de gestión y de enseñanza aprendizaje </w:t>
      </w:r>
      <w:r w:rsidR="008C6299" w:rsidRPr="005E526D">
        <w:rPr>
          <w:rFonts w:ascii="Calibri" w:eastAsia="Calibri" w:hAnsi="Calibri" w:cs="Calibri"/>
          <w:color w:val="000000"/>
          <w:sz w:val="24"/>
          <w:szCs w:val="24"/>
        </w:rPr>
        <w:t>de accesibilidad</w:t>
      </w:r>
      <w:r w:rsidRPr="005E526D">
        <w:rPr>
          <w:rFonts w:ascii="Calibri" w:eastAsia="Calibri" w:hAnsi="Calibri" w:cs="Calibri"/>
          <w:color w:val="000000"/>
          <w:sz w:val="24"/>
          <w:szCs w:val="24"/>
        </w:rPr>
        <w:t xml:space="preserve"> y complejidad. </w:t>
      </w:r>
    </w:p>
    <w:p w14:paraId="3D18B244" w14:textId="41E09936" w:rsidR="00DC3AFE" w:rsidRPr="005E526D" w:rsidRDefault="00ED07C1" w:rsidP="005E526D">
      <w:pPr>
        <w:pStyle w:val="Prrafodelista"/>
        <w:widowControl w:val="0"/>
        <w:numPr>
          <w:ilvl w:val="0"/>
          <w:numId w:val="8"/>
        </w:numPr>
        <w:pBdr>
          <w:top w:val="nil"/>
          <w:left w:val="nil"/>
          <w:bottom w:val="nil"/>
          <w:right w:val="nil"/>
          <w:between w:val="nil"/>
        </w:pBdr>
        <w:spacing w:before="47" w:line="366" w:lineRule="auto"/>
        <w:ind w:right="394"/>
        <w:jc w:val="both"/>
        <w:rPr>
          <w:rFonts w:ascii="Calibri" w:eastAsia="Calibri" w:hAnsi="Calibri" w:cs="Calibri"/>
          <w:color w:val="000000"/>
          <w:sz w:val="24"/>
          <w:szCs w:val="24"/>
        </w:rPr>
      </w:pPr>
      <w:r w:rsidRPr="005E526D">
        <w:rPr>
          <w:rFonts w:ascii="Calibri" w:eastAsia="Calibri" w:hAnsi="Calibri" w:cs="Calibri"/>
          <w:color w:val="000000"/>
          <w:sz w:val="24"/>
          <w:szCs w:val="24"/>
        </w:rPr>
        <w:t xml:space="preserve">El entorno virtual de aprendizaje permite diversas posibilidades de </w:t>
      </w:r>
      <w:r w:rsidR="008C6299" w:rsidRPr="005E526D">
        <w:rPr>
          <w:rFonts w:ascii="Calibri" w:eastAsia="Calibri" w:hAnsi="Calibri" w:cs="Calibri"/>
          <w:color w:val="000000"/>
          <w:sz w:val="24"/>
          <w:szCs w:val="24"/>
        </w:rPr>
        <w:t>comunicación sincrónica</w:t>
      </w:r>
      <w:r w:rsidRPr="005E526D">
        <w:rPr>
          <w:rFonts w:ascii="Calibri" w:eastAsia="Calibri" w:hAnsi="Calibri" w:cs="Calibri"/>
          <w:color w:val="000000"/>
          <w:sz w:val="24"/>
          <w:szCs w:val="24"/>
        </w:rPr>
        <w:t xml:space="preserve"> y asincrónica para las personas vinculados en el proceso formativo </w:t>
      </w:r>
      <w:r w:rsidR="008C6299" w:rsidRPr="005E526D">
        <w:rPr>
          <w:rFonts w:ascii="Calibri" w:eastAsia="Calibri" w:hAnsi="Calibri" w:cs="Calibri"/>
          <w:color w:val="000000"/>
          <w:sz w:val="24"/>
          <w:szCs w:val="24"/>
        </w:rPr>
        <w:t>y dispone</w:t>
      </w:r>
      <w:r w:rsidRPr="005E526D">
        <w:rPr>
          <w:rFonts w:ascii="Calibri" w:eastAsia="Calibri" w:hAnsi="Calibri" w:cs="Calibri"/>
          <w:color w:val="000000"/>
          <w:sz w:val="24"/>
          <w:szCs w:val="24"/>
        </w:rPr>
        <w:t xml:space="preserve"> de herramientas necesarias para su desempeño académico.  </w:t>
      </w:r>
    </w:p>
    <w:p w14:paraId="777BB6B6" w14:textId="345C3BBC" w:rsidR="00DC3AFE" w:rsidRPr="005E526D" w:rsidRDefault="00ED07C1" w:rsidP="005E526D">
      <w:pPr>
        <w:pStyle w:val="Prrafodelista"/>
        <w:widowControl w:val="0"/>
        <w:numPr>
          <w:ilvl w:val="0"/>
          <w:numId w:val="8"/>
        </w:numPr>
        <w:pBdr>
          <w:top w:val="nil"/>
          <w:left w:val="nil"/>
          <w:bottom w:val="nil"/>
          <w:right w:val="nil"/>
          <w:between w:val="nil"/>
        </w:pBdr>
        <w:spacing w:before="47" w:line="365" w:lineRule="auto"/>
        <w:ind w:right="398"/>
        <w:jc w:val="both"/>
        <w:rPr>
          <w:rFonts w:ascii="Calibri" w:eastAsia="Calibri" w:hAnsi="Calibri" w:cs="Calibri"/>
          <w:color w:val="000000"/>
          <w:sz w:val="24"/>
          <w:szCs w:val="24"/>
        </w:rPr>
      </w:pPr>
      <w:r w:rsidRPr="005E526D">
        <w:rPr>
          <w:rFonts w:ascii="Calibri" w:eastAsia="Calibri" w:hAnsi="Calibri" w:cs="Calibri"/>
          <w:color w:val="000000"/>
          <w:sz w:val="24"/>
          <w:szCs w:val="24"/>
        </w:rPr>
        <w:t xml:space="preserve">El entorno virtual de aprendizaje, integra de manera coordinada las </w:t>
      </w:r>
      <w:r w:rsidR="008C6299" w:rsidRPr="005E526D">
        <w:rPr>
          <w:rFonts w:ascii="Calibri" w:eastAsia="Calibri" w:hAnsi="Calibri" w:cs="Calibri"/>
          <w:color w:val="000000"/>
          <w:sz w:val="24"/>
          <w:szCs w:val="24"/>
        </w:rPr>
        <w:t>distintas metodologías</w:t>
      </w:r>
      <w:r w:rsidRPr="005E526D">
        <w:rPr>
          <w:rFonts w:ascii="Calibri" w:eastAsia="Calibri" w:hAnsi="Calibri" w:cs="Calibri"/>
          <w:color w:val="000000"/>
          <w:sz w:val="24"/>
          <w:szCs w:val="24"/>
        </w:rPr>
        <w:t xml:space="preserve"> </w:t>
      </w:r>
      <w:r w:rsidRPr="005E526D">
        <w:rPr>
          <w:rFonts w:ascii="Calibri" w:eastAsia="Calibri" w:hAnsi="Calibri" w:cs="Calibri"/>
          <w:color w:val="000000"/>
          <w:sz w:val="24"/>
          <w:szCs w:val="24"/>
        </w:rPr>
        <w:lastRenderedPageBreak/>
        <w:t xml:space="preserve">didácticas, con el fin de propender al aprendizaje </w:t>
      </w:r>
      <w:r w:rsidR="008C6299" w:rsidRPr="005E526D">
        <w:rPr>
          <w:rFonts w:ascii="Calibri" w:eastAsia="Calibri" w:hAnsi="Calibri" w:cs="Calibri"/>
          <w:color w:val="000000"/>
          <w:sz w:val="24"/>
          <w:szCs w:val="24"/>
        </w:rPr>
        <w:t>constructivista, autónomo</w:t>
      </w:r>
      <w:r w:rsidRPr="005E526D">
        <w:rPr>
          <w:rFonts w:ascii="Calibri" w:eastAsia="Calibri" w:hAnsi="Calibri" w:cs="Calibri"/>
          <w:color w:val="000000"/>
          <w:sz w:val="24"/>
          <w:szCs w:val="24"/>
        </w:rPr>
        <w:t xml:space="preserve">, en el cual el estudiante aprende a aprender y es capaz de guiar </w:t>
      </w:r>
      <w:r w:rsidR="008C6299" w:rsidRPr="005E526D">
        <w:rPr>
          <w:rFonts w:ascii="Calibri" w:eastAsia="Calibri" w:hAnsi="Calibri" w:cs="Calibri"/>
          <w:color w:val="000000"/>
          <w:sz w:val="24"/>
          <w:szCs w:val="24"/>
        </w:rPr>
        <w:t>su aprendizaje</w:t>
      </w:r>
      <w:r w:rsidRPr="005E526D">
        <w:rPr>
          <w:rFonts w:ascii="Calibri" w:eastAsia="Calibri" w:hAnsi="Calibri" w:cs="Calibri"/>
          <w:color w:val="000000"/>
          <w:sz w:val="24"/>
          <w:szCs w:val="24"/>
        </w:rPr>
        <w:t xml:space="preserve"> de manera activa, significativa y cooperativa.</w:t>
      </w:r>
    </w:p>
    <w:p w14:paraId="62EEEBEA" w14:textId="3D83999F" w:rsidR="00DC3AFE" w:rsidRDefault="00ED07C1" w:rsidP="005E526D">
      <w:pPr>
        <w:widowControl w:val="0"/>
        <w:pBdr>
          <w:top w:val="nil"/>
          <w:left w:val="nil"/>
          <w:bottom w:val="nil"/>
          <w:right w:val="nil"/>
          <w:between w:val="nil"/>
        </w:pBdr>
        <w:spacing w:line="317" w:lineRule="auto"/>
        <w:ind w:left="1190" w:hanging="830"/>
        <w:rPr>
          <w:rFonts w:ascii="Calibri" w:eastAsia="Calibri" w:hAnsi="Calibri" w:cs="Calibri"/>
          <w:b/>
          <w:color w:val="000000"/>
          <w:sz w:val="24"/>
          <w:szCs w:val="24"/>
        </w:rPr>
      </w:pPr>
      <w:r>
        <w:rPr>
          <w:rFonts w:ascii="Calibri" w:eastAsia="Calibri" w:hAnsi="Calibri" w:cs="Calibri"/>
          <w:b/>
          <w:color w:val="000000"/>
          <w:sz w:val="24"/>
          <w:szCs w:val="24"/>
        </w:rPr>
        <w:t xml:space="preserve">Recomendaciones  </w:t>
      </w:r>
    </w:p>
    <w:p w14:paraId="02DD5012" w14:textId="213DC217" w:rsidR="00DC3AFE" w:rsidRPr="005E526D" w:rsidRDefault="00ED07C1" w:rsidP="005E526D">
      <w:pPr>
        <w:pStyle w:val="Prrafodelista"/>
        <w:widowControl w:val="0"/>
        <w:numPr>
          <w:ilvl w:val="0"/>
          <w:numId w:val="9"/>
        </w:numPr>
        <w:pBdr>
          <w:top w:val="nil"/>
          <w:left w:val="nil"/>
          <w:bottom w:val="nil"/>
          <w:right w:val="nil"/>
          <w:between w:val="nil"/>
        </w:pBdr>
        <w:spacing w:before="131" w:line="365" w:lineRule="auto"/>
        <w:ind w:right="399"/>
        <w:jc w:val="both"/>
        <w:rPr>
          <w:rFonts w:ascii="Calibri" w:eastAsia="Calibri" w:hAnsi="Calibri" w:cs="Calibri"/>
          <w:color w:val="000000"/>
          <w:sz w:val="24"/>
          <w:szCs w:val="24"/>
        </w:rPr>
      </w:pPr>
      <w:r w:rsidRPr="005E526D">
        <w:rPr>
          <w:rFonts w:ascii="Calibri" w:eastAsia="Calibri" w:hAnsi="Calibri" w:cs="Calibri"/>
          <w:color w:val="000000"/>
          <w:sz w:val="24"/>
          <w:szCs w:val="24"/>
        </w:rPr>
        <w:t xml:space="preserve">Para asegurar la calidad de los entornos virtuales de aprendizaje de los </w:t>
      </w:r>
      <w:r w:rsidR="00950284" w:rsidRPr="005E526D">
        <w:rPr>
          <w:rFonts w:ascii="Calibri" w:eastAsia="Calibri" w:hAnsi="Calibri" w:cs="Calibri"/>
          <w:color w:val="000000"/>
          <w:sz w:val="24"/>
          <w:szCs w:val="24"/>
        </w:rPr>
        <w:t>programas académicos</w:t>
      </w:r>
      <w:r w:rsidRPr="005E526D">
        <w:rPr>
          <w:rFonts w:ascii="Calibri" w:eastAsia="Calibri" w:hAnsi="Calibri" w:cs="Calibri"/>
          <w:color w:val="000000"/>
          <w:sz w:val="24"/>
          <w:szCs w:val="24"/>
        </w:rPr>
        <w:t xml:space="preserve"> de posgrados, se recomienda sistematizar la experiencia de esta </w:t>
      </w:r>
      <w:r w:rsidR="00950284" w:rsidRPr="005E526D">
        <w:rPr>
          <w:rFonts w:ascii="Calibri" w:eastAsia="Calibri" w:hAnsi="Calibri" w:cs="Calibri"/>
          <w:color w:val="000000"/>
          <w:sz w:val="24"/>
          <w:szCs w:val="24"/>
        </w:rPr>
        <w:t>primera edición</w:t>
      </w:r>
      <w:r w:rsidRPr="005E526D">
        <w:rPr>
          <w:rFonts w:ascii="Calibri" w:eastAsia="Calibri" w:hAnsi="Calibri" w:cs="Calibri"/>
          <w:color w:val="000000"/>
          <w:sz w:val="24"/>
          <w:szCs w:val="24"/>
        </w:rPr>
        <w:t xml:space="preserve"> de la Maestría en Educación, con la finalidad de ir realizando los </w:t>
      </w:r>
      <w:r w:rsidR="00950284" w:rsidRPr="005E526D">
        <w:rPr>
          <w:rFonts w:ascii="Calibri" w:eastAsia="Calibri" w:hAnsi="Calibri" w:cs="Calibri"/>
          <w:color w:val="000000"/>
          <w:sz w:val="24"/>
          <w:szCs w:val="24"/>
        </w:rPr>
        <w:t>ajustes conforme</w:t>
      </w:r>
      <w:r w:rsidRPr="005E526D">
        <w:rPr>
          <w:rFonts w:ascii="Calibri" w:eastAsia="Calibri" w:hAnsi="Calibri" w:cs="Calibri"/>
          <w:color w:val="000000"/>
          <w:sz w:val="24"/>
          <w:szCs w:val="24"/>
        </w:rPr>
        <w:t xml:space="preserve"> se vaya desarrollando el programa.  </w:t>
      </w:r>
    </w:p>
    <w:p w14:paraId="7F5570C4" w14:textId="40445E8D" w:rsidR="00DC3AFE" w:rsidRPr="005E526D" w:rsidRDefault="00ED07C1" w:rsidP="005E526D">
      <w:pPr>
        <w:pStyle w:val="Prrafodelista"/>
        <w:widowControl w:val="0"/>
        <w:numPr>
          <w:ilvl w:val="0"/>
          <w:numId w:val="9"/>
        </w:numPr>
        <w:pBdr>
          <w:top w:val="nil"/>
          <w:left w:val="nil"/>
          <w:bottom w:val="nil"/>
          <w:right w:val="nil"/>
          <w:between w:val="nil"/>
        </w:pBdr>
        <w:spacing w:before="48" w:line="365" w:lineRule="auto"/>
        <w:ind w:right="394"/>
        <w:jc w:val="both"/>
        <w:rPr>
          <w:rFonts w:ascii="Calibri" w:eastAsia="Calibri" w:hAnsi="Calibri" w:cs="Calibri"/>
          <w:color w:val="000000"/>
          <w:sz w:val="24"/>
          <w:szCs w:val="24"/>
        </w:rPr>
      </w:pPr>
      <w:r w:rsidRPr="005E526D">
        <w:rPr>
          <w:rFonts w:ascii="Calibri" w:eastAsia="Calibri" w:hAnsi="Calibri" w:cs="Calibri"/>
          <w:color w:val="000000"/>
          <w:sz w:val="24"/>
          <w:szCs w:val="24"/>
        </w:rPr>
        <w:t xml:space="preserve">Es necesario que los instrumentos utilizados en la presente investigación sean </w:t>
      </w:r>
      <w:r w:rsidR="00950284" w:rsidRPr="005E526D">
        <w:rPr>
          <w:rFonts w:ascii="Calibri" w:eastAsia="Calibri" w:hAnsi="Calibri" w:cs="Calibri"/>
          <w:color w:val="000000"/>
          <w:sz w:val="24"/>
          <w:szCs w:val="24"/>
        </w:rPr>
        <w:t>un referente</w:t>
      </w:r>
      <w:r w:rsidRPr="005E526D">
        <w:rPr>
          <w:rFonts w:ascii="Calibri" w:eastAsia="Calibri" w:hAnsi="Calibri" w:cs="Calibri"/>
          <w:color w:val="000000"/>
          <w:sz w:val="24"/>
          <w:szCs w:val="24"/>
        </w:rPr>
        <w:t xml:space="preserve"> para realizar las evaluaciones de los entornos de aprendizaje como </w:t>
      </w:r>
      <w:r w:rsidR="00950284" w:rsidRPr="005E526D">
        <w:rPr>
          <w:rFonts w:ascii="Calibri" w:eastAsia="Calibri" w:hAnsi="Calibri" w:cs="Calibri"/>
          <w:color w:val="000000"/>
          <w:sz w:val="24"/>
          <w:szCs w:val="24"/>
        </w:rPr>
        <w:t>parte de</w:t>
      </w:r>
      <w:r w:rsidRPr="005E526D">
        <w:rPr>
          <w:rFonts w:ascii="Calibri" w:eastAsia="Calibri" w:hAnsi="Calibri" w:cs="Calibri"/>
          <w:color w:val="000000"/>
          <w:sz w:val="24"/>
          <w:szCs w:val="24"/>
        </w:rPr>
        <w:t xml:space="preserve"> sus procesos de mejora. </w:t>
      </w:r>
    </w:p>
    <w:p w14:paraId="3483B830" w14:textId="136EBF60" w:rsidR="0009199E" w:rsidRDefault="0009199E" w:rsidP="0009199E">
      <w:pPr>
        <w:widowControl w:val="0"/>
        <w:pBdr>
          <w:top w:val="nil"/>
          <w:left w:val="nil"/>
          <w:bottom w:val="nil"/>
          <w:right w:val="nil"/>
          <w:between w:val="nil"/>
        </w:pBdr>
        <w:tabs>
          <w:tab w:val="left" w:pos="312"/>
        </w:tabs>
        <w:spacing w:before="7750" w:line="240" w:lineRule="auto"/>
        <w:ind w:right="377"/>
        <w:rPr>
          <w:rFonts w:ascii="Calibri" w:eastAsia="Calibri" w:hAnsi="Calibri" w:cs="Calibri"/>
          <w:b/>
          <w:color w:val="000000"/>
          <w:sz w:val="24"/>
          <w:szCs w:val="24"/>
        </w:rPr>
      </w:pPr>
      <w:r>
        <w:rPr>
          <w:rFonts w:ascii="Calibri" w:eastAsia="Calibri" w:hAnsi="Calibri" w:cs="Calibri"/>
          <w:color w:val="000000"/>
        </w:rPr>
        <w:lastRenderedPageBreak/>
        <w:tab/>
      </w:r>
    </w:p>
    <w:p w14:paraId="61CA4CBF" w14:textId="39E5809C" w:rsidR="00DC3AFE" w:rsidRDefault="00ED07C1" w:rsidP="005E526D">
      <w:pPr>
        <w:widowControl w:val="0"/>
        <w:pBdr>
          <w:top w:val="nil"/>
          <w:left w:val="nil"/>
          <w:bottom w:val="nil"/>
          <w:right w:val="nil"/>
          <w:between w:val="nil"/>
        </w:pBdr>
        <w:spacing w:line="317" w:lineRule="auto"/>
        <w:ind w:left="548" w:hanging="188"/>
        <w:rPr>
          <w:rFonts w:ascii="Calibri" w:eastAsia="Calibri" w:hAnsi="Calibri" w:cs="Calibri"/>
          <w:b/>
          <w:color w:val="000000"/>
          <w:sz w:val="24"/>
          <w:szCs w:val="24"/>
        </w:rPr>
      </w:pPr>
      <w:r>
        <w:rPr>
          <w:rFonts w:ascii="Calibri" w:eastAsia="Calibri" w:hAnsi="Calibri" w:cs="Calibri"/>
          <w:b/>
          <w:color w:val="000000"/>
          <w:sz w:val="24"/>
          <w:szCs w:val="24"/>
        </w:rPr>
        <w:t>VI.</w:t>
      </w:r>
      <w:r w:rsidR="005E526D">
        <w:rPr>
          <w:rFonts w:ascii="Calibri" w:eastAsia="Calibri" w:hAnsi="Calibri" w:cs="Calibri"/>
          <w:b/>
          <w:color w:val="000000"/>
          <w:sz w:val="24"/>
          <w:szCs w:val="24"/>
        </w:rPr>
        <w:t xml:space="preserve"> </w:t>
      </w:r>
      <w:r>
        <w:rPr>
          <w:rFonts w:ascii="Calibri" w:eastAsia="Calibri" w:hAnsi="Calibri" w:cs="Calibri"/>
          <w:b/>
          <w:color w:val="000000"/>
          <w:sz w:val="24"/>
          <w:szCs w:val="24"/>
        </w:rPr>
        <w:t xml:space="preserve">Referencias bibliográficas </w:t>
      </w:r>
    </w:p>
    <w:p w14:paraId="28EF13A7" w14:textId="77777777" w:rsidR="00DC3AFE" w:rsidRDefault="00ED07C1" w:rsidP="005E526D">
      <w:pPr>
        <w:widowControl w:val="0"/>
        <w:pBdr>
          <w:top w:val="nil"/>
          <w:left w:val="nil"/>
          <w:bottom w:val="nil"/>
          <w:right w:val="nil"/>
          <w:between w:val="nil"/>
        </w:pBdr>
        <w:spacing w:before="273" w:line="365" w:lineRule="auto"/>
        <w:ind w:left="1184" w:right="328" w:hanging="709"/>
        <w:jc w:val="both"/>
        <w:rPr>
          <w:rFonts w:ascii="Calibri" w:eastAsia="Calibri" w:hAnsi="Calibri" w:cs="Calibri"/>
          <w:color w:val="000000"/>
          <w:sz w:val="24"/>
          <w:szCs w:val="24"/>
        </w:rPr>
      </w:pPr>
      <w:r>
        <w:rPr>
          <w:rFonts w:ascii="Calibri" w:eastAsia="Calibri" w:hAnsi="Calibri" w:cs="Calibri"/>
          <w:color w:val="000000"/>
          <w:sz w:val="24"/>
          <w:szCs w:val="24"/>
        </w:rPr>
        <w:t xml:space="preserve">Castro, C. (s/f). Evaluación en ambientes virtuales de aprendizaje. Recuperado de Internet de:  https://educacionsuperior.mineduc.cl/wp-content/uploads/sites/49/2020/04/Evaluacion-en Ambientes-Virtuales-IACC-v2.pdf.  </w:t>
      </w:r>
    </w:p>
    <w:p w14:paraId="76D1C674" w14:textId="10348D6D" w:rsidR="00DC3AFE" w:rsidRDefault="00ED07C1">
      <w:pPr>
        <w:widowControl w:val="0"/>
        <w:pBdr>
          <w:top w:val="nil"/>
          <w:left w:val="nil"/>
          <w:bottom w:val="nil"/>
          <w:right w:val="nil"/>
          <w:between w:val="nil"/>
        </w:pBdr>
        <w:spacing w:before="273" w:line="365" w:lineRule="auto"/>
        <w:ind w:left="1184" w:right="328" w:hanging="709"/>
        <w:jc w:val="both"/>
        <w:rPr>
          <w:rFonts w:ascii="Calibri" w:eastAsia="Calibri" w:hAnsi="Calibri" w:cs="Calibri"/>
          <w:color w:val="000000"/>
          <w:sz w:val="24"/>
          <w:szCs w:val="24"/>
        </w:rPr>
      </w:pPr>
      <w:r>
        <w:rPr>
          <w:rFonts w:ascii="Calibri" w:eastAsia="Calibri" w:hAnsi="Calibri" w:cs="Calibri"/>
          <w:color w:val="000000"/>
          <w:sz w:val="24"/>
          <w:szCs w:val="24"/>
        </w:rPr>
        <w:t xml:space="preserve">Espinel-Rubio, G. A., Hernández-Suárez, C. A., &amp; Rojas-Suárez, J. P. (2020). Las TIC como </w:t>
      </w:r>
      <w:r w:rsidR="00950284">
        <w:rPr>
          <w:rFonts w:ascii="Calibri" w:eastAsia="Calibri" w:hAnsi="Calibri" w:cs="Calibri"/>
          <w:color w:val="000000"/>
          <w:sz w:val="24"/>
          <w:szCs w:val="24"/>
        </w:rPr>
        <w:t>medio socio</w:t>
      </w:r>
      <w:r>
        <w:rPr>
          <w:rFonts w:ascii="Calibri" w:eastAsia="Calibri" w:hAnsi="Calibri" w:cs="Calibri"/>
          <w:color w:val="000000"/>
          <w:sz w:val="24"/>
          <w:szCs w:val="24"/>
        </w:rPr>
        <w:t xml:space="preserve">-relacional: un análisis descriptivo en el contexto escolar con adolescentes </w:t>
      </w:r>
      <w:r w:rsidR="00950284">
        <w:rPr>
          <w:rFonts w:ascii="Calibri" w:eastAsia="Calibri" w:hAnsi="Calibri" w:cs="Calibri"/>
          <w:color w:val="000000"/>
          <w:sz w:val="24"/>
          <w:szCs w:val="24"/>
        </w:rPr>
        <w:t>de educación</w:t>
      </w:r>
      <w:r>
        <w:rPr>
          <w:rFonts w:ascii="Calibri" w:eastAsia="Calibri" w:hAnsi="Calibri" w:cs="Calibri"/>
          <w:color w:val="000000"/>
          <w:sz w:val="24"/>
          <w:szCs w:val="24"/>
        </w:rPr>
        <w:t xml:space="preserve"> media. Rev.investig.desarro.innov., 11 (1), 99-112. doi: 10.19053/2. </w:t>
      </w:r>
    </w:p>
    <w:p w14:paraId="68B759B5" w14:textId="7EA389AC" w:rsidR="00DC3AFE" w:rsidRDefault="00ED07C1">
      <w:pPr>
        <w:widowControl w:val="0"/>
        <w:pBdr>
          <w:top w:val="nil"/>
          <w:left w:val="nil"/>
          <w:bottom w:val="nil"/>
          <w:right w:val="nil"/>
          <w:between w:val="nil"/>
        </w:pBdr>
        <w:spacing w:before="33" w:line="365" w:lineRule="auto"/>
        <w:ind w:left="1185" w:right="334" w:hanging="711"/>
        <w:rPr>
          <w:rFonts w:ascii="Calibri" w:eastAsia="Calibri" w:hAnsi="Calibri" w:cs="Calibri"/>
          <w:color w:val="000000"/>
          <w:sz w:val="24"/>
          <w:szCs w:val="24"/>
        </w:rPr>
      </w:pPr>
      <w:r>
        <w:rPr>
          <w:rFonts w:ascii="Calibri" w:eastAsia="Calibri" w:hAnsi="Calibri" w:cs="Calibri"/>
          <w:color w:val="000000"/>
          <w:sz w:val="24"/>
          <w:szCs w:val="24"/>
        </w:rPr>
        <w:t xml:space="preserve">Lezcano, N. (2016). La evaluación de los aprendizajes en entornos virtuales desde la </w:t>
      </w:r>
      <w:r w:rsidR="00950284">
        <w:rPr>
          <w:rFonts w:ascii="Calibri" w:eastAsia="Calibri" w:hAnsi="Calibri" w:cs="Calibri"/>
          <w:color w:val="000000"/>
          <w:sz w:val="24"/>
          <w:szCs w:val="24"/>
        </w:rPr>
        <w:t>perspectiva del</w:t>
      </w:r>
      <w:r>
        <w:rPr>
          <w:rFonts w:ascii="Calibri" w:eastAsia="Calibri" w:hAnsi="Calibri" w:cs="Calibri"/>
          <w:color w:val="000000"/>
          <w:sz w:val="24"/>
          <w:szCs w:val="24"/>
        </w:rPr>
        <w:t xml:space="preserve"> estudiante. Recuperado de Internet de: https://www.iiis.org/CDs2016/CD2016Summer/papers/XA488ZA.pdf. </w:t>
      </w:r>
    </w:p>
    <w:p w14:paraId="5CF96179" w14:textId="19218839" w:rsidR="00DC3AFE" w:rsidRDefault="00ED07C1">
      <w:pPr>
        <w:widowControl w:val="0"/>
        <w:pBdr>
          <w:top w:val="nil"/>
          <w:left w:val="nil"/>
          <w:bottom w:val="nil"/>
          <w:right w:val="nil"/>
          <w:between w:val="nil"/>
        </w:pBdr>
        <w:spacing w:before="33" w:line="367" w:lineRule="auto"/>
        <w:ind w:left="1192" w:right="325" w:hanging="717"/>
        <w:jc w:val="both"/>
        <w:rPr>
          <w:rFonts w:ascii="Calibri" w:eastAsia="Calibri" w:hAnsi="Calibri" w:cs="Calibri"/>
          <w:color w:val="000000"/>
          <w:sz w:val="24"/>
          <w:szCs w:val="24"/>
        </w:rPr>
      </w:pPr>
      <w:r>
        <w:rPr>
          <w:rFonts w:ascii="Calibri" w:eastAsia="Calibri" w:hAnsi="Calibri" w:cs="Calibri"/>
          <w:color w:val="000000"/>
          <w:sz w:val="24"/>
          <w:szCs w:val="24"/>
        </w:rPr>
        <w:t xml:space="preserve">Rodríguez, S. (2019). Instrumento para evaluar Recursos Educativos Digitales, LORI – AD.  Recuperado de Internet de:  </w:t>
      </w:r>
      <w:r w:rsidR="00950284">
        <w:rPr>
          <w:rFonts w:ascii="Calibri" w:eastAsia="Calibri" w:hAnsi="Calibri" w:cs="Calibri"/>
          <w:color w:val="000000"/>
          <w:sz w:val="24"/>
          <w:szCs w:val="24"/>
        </w:rPr>
        <w:t>https://files.sld.cu/redenfermeria/files/2019/02/InstrumentoparaevaluarREA.pdf.</w:t>
      </w:r>
      <w:r>
        <w:rPr>
          <w:rFonts w:ascii="Calibri" w:eastAsia="Calibri" w:hAnsi="Calibri" w:cs="Calibri"/>
          <w:color w:val="000000"/>
          <w:sz w:val="24"/>
          <w:szCs w:val="24"/>
        </w:rPr>
        <w:t xml:space="preserve"> </w:t>
      </w:r>
    </w:p>
    <w:p w14:paraId="661D4E4C" w14:textId="72CFC2FD" w:rsidR="00DC3AFE" w:rsidRDefault="00ED07C1">
      <w:pPr>
        <w:widowControl w:val="0"/>
        <w:pBdr>
          <w:top w:val="nil"/>
          <w:left w:val="nil"/>
          <w:bottom w:val="nil"/>
          <w:right w:val="nil"/>
          <w:between w:val="nil"/>
        </w:pBdr>
        <w:spacing w:before="272" w:line="365" w:lineRule="auto"/>
        <w:ind w:left="1178" w:right="330" w:hanging="703"/>
        <w:rPr>
          <w:rFonts w:ascii="Calibri" w:eastAsia="Calibri" w:hAnsi="Calibri" w:cs="Calibri"/>
          <w:color w:val="000000"/>
          <w:sz w:val="24"/>
          <w:szCs w:val="24"/>
        </w:rPr>
      </w:pPr>
      <w:r>
        <w:rPr>
          <w:rFonts w:ascii="Calibri" w:eastAsia="Calibri" w:hAnsi="Calibri" w:cs="Calibri"/>
          <w:color w:val="000000"/>
          <w:sz w:val="24"/>
          <w:szCs w:val="24"/>
        </w:rPr>
        <w:t xml:space="preserve">Rosales, C. (2015). Entornos virtuales: espacios efectivos para la evaluación de los procesos </w:t>
      </w:r>
      <w:r w:rsidR="00950284">
        <w:rPr>
          <w:rFonts w:ascii="Calibri" w:eastAsia="Calibri" w:hAnsi="Calibri" w:cs="Calibri"/>
          <w:color w:val="000000"/>
          <w:sz w:val="24"/>
          <w:szCs w:val="24"/>
        </w:rPr>
        <w:t>de aprendizajes</w:t>
      </w:r>
      <w:r>
        <w:rPr>
          <w:rFonts w:ascii="Calibri" w:eastAsia="Calibri" w:hAnsi="Calibri" w:cs="Calibri"/>
          <w:color w:val="000000"/>
          <w:sz w:val="24"/>
          <w:szCs w:val="24"/>
        </w:rPr>
        <w:t>. Recuperado de Internet de:  https://www.bing.com/search?q=Entornos+virtuales%3A+espacios+efectivos+para+la+e valuaci%C3%B3n+de+los+procesos+de+</w:t>
      </w:r>
      <w:r w:rsidR="00950284">
        <w:rPr>
          <w:rFonts w:ascii="Calibri" w:eastAsia="Calibri" w:hAnsi="Calibri" w:cs="Calibri"/>
          <w:color w:val="000000"/>
          <w:sz w:val="24"/>
          <w:szCs w:val="24"/>
        </w:rPr>
        <w:t>aprendizajes. &amp;</w:t>
      </w:r>
      <w:r>
        <w:rPr>
          <w:rFonts w:ascii="Calibri" w:eastAsia="Calibri" w:hAnsi="Calibri" w:cs="Calibri"/>
          <w:color w:val="000000"/>
          <w:sz w:val="24"/>
          <w:szCs w:val="24"/>
        </w:rPr>
        <w:t xml:space="preserve">qs=n&amp;form=QBRE&amp;sp=- 1&amp;pq=evaluar+en+entornos+virtuales+de+ense%C3%B1anza+y+aprendizajeentornos+vi rtuales%3A+espacios+efectivos+para+la+evaluaci%C3%B3n+de+los+procesos+de+apren dizajes.&amp;sc=0-146&amp;sk=&amp;cvid=4BD4BFBE59D54C33806C564FE6C3E4BF. </w:t>
      </w:r>
    </w:p>
    <w:p w14:paraId="0D51B6AB" w14:textId="77777777" w:rsidR="00DC3AFE" w:rsidRDefault="00ED07C1" w:rsidP="005E526D">
      <w:pPr>
        <w:widowControl w:val="0"/>
        <w:pBdr>
          <w:top w:val="nil"/>
          <w:left w:val="nil"/>
          <w:bottom w:val="nil"/>
          <w:right w:val="nil"/>
          <w:between w:val="nil"/>
        </w:pBdr>
        <w:spacing w:before="273" w:line="365" w:lineRule="auto"/>
        <w:ind w:left="1184" w:right="328" w:hanging="709"/>
        <w:jc w:val="both"/>
        <w:rPr>
          <w:rFonts w:ascii="Calibri" w:eastAsia="Calibri" w:hAnsi="Calibri" w:cs="Calibri"/>
          <w:color w:val="000000"/>
          <w:sz w:val="24"/>
          <w:szCs w:val="24"/>
        </w:rPr>
      </w:pPr>
      <w:r>
        <w:rPr>
          <w:rFonts w:ascii="Calibri" w:eastAsia="Calibri" w:hAnsi="Calibri" w:cs="Calibri"/>
          <w:color w:val="000000"/>
          <w:sz w:val="24"/>
          <w:szCs w:val="24"/>
        </w:rPr>
        <w:t xml:space="preserve">UNICIT. (2020). Diseño Curricular Maestría de Educación en Línea.  </w:t>
      </w:r>
    </w:p>
    <w:p w14:paraId="12D977AB" w14:textId="77777777" w:rsidR="00DC3AFE" w:rsidRDefault="00ED07C1" w:rsidP="005E526D">
      <w:pPr>
        <w:widowControl w:val="0"/>
        <w:pBdr>
          <w:top w:val="nil"/>
          <w:left w:val="nil"/>
          <w:bottom w:val="nil"/>
          <w:right w:val="nil"/>
          <w:between w:val="nil"/>
        </w:pBdr>
        <w:spacing w:before="273" w:line="365" w:lineRule="auto"/>
        <w:ind w:left="1184" w:right="328" w:hanging="709"/>
        <w:jc w:val="both"/>
        <w:rPr>
          <w:rFonts w:ascii="Calibri" w:eastAsia="Calibri" w:hAnsi="Calibri" w:cs="Calibri"/>
          <w:color w:val="000000"/>
          <w:sz w:val="24"/>
          <w:szCs w:val="24"/>
        </w:rPr>
      </w:pPr>
      <w:r>
        <w:rPr>
          <w:rFonts w:ascii="Calibri" w:eastAsia="Calibri" w:hAnsi="Calibri" w:cs="Calibri"/>
          <w:color w:val="000000"/>
          <w:sz w:val="24"/>
          <w:szCs w:val="24"/>
        </w:rPr>
        <w:t xml:space="preserve">UNICIT, 2021. Modelo de Educación Virtual.  </w:t>
      </w:r>
    </w:p>
    <w:p w14:paraId="3BD0A1C7" w14:textId="77777777" w:rsidR="00DC3AFE" w:rsidRDefault="00ED07C1" w:rsidP="005E526D">
      <w:pPr>
        <w:widowControl w:val="0"/>
        <w:pBdr>
          <w:top w:val="nil"/>
          <w:left w:val="nil"/>
          <w:bottom w:val="nil"/>
          <w:right w:val="nil"/>
          <w:between w:val="nil"/>
        </w:pBdr>
        <w:spacing w:before="273" w:line="365" w:lineRule="auto"/>
        <w:ind w:left="1184" w:right="328" w:hanging="709"/>
        <w:jc w:val="both"/>
        <w:rPr>
          <w:rFonts w:ascii="Calibri" w:eastAsia="Calibri" w:hAnsi="Calibri" w:cs="Calibri"/>
          <w:color w:val="000000"/>
          <w:sz w:val="24"/>
          <w:szCs w:val="24"/>
        </w:rPr>
      </w:pPr>
      <w:r>
        <w:rPr>
          <w:rFonts w:ascii="Calibri" w:eastAsia="Calibri" w:hAnsi="Calibri" w:cs="Calibri"/>
          <w:color w:val="000000"/>
          <w:sz w:val="24"/>
          <w:szCs w:val="24"/>
        </w:rPr>
        <w:t xml:space="preserve">UNICIT, 2022. Modelo Educativo. </w:t>
      </w:r>
    </w:p>
    <w:p w14:paraId="1416153A" w14:textId="77777777" w:rsidR="005E526D" w:rsidRDefault="005E526D">
      <w:pPr>
        <w:widowControl w:val="0"/>
        <w:pBdr>
          <w:top w:val="nil"/>
          <w:left w:val="nil"/>
          <w:bottom w:val="nil"/>
          <w:right w:val="nil"/>
          <w:between w:val="nil"/>
        </w:pBdr>
        <w:spacing w:line="317" w:lineRule="auto"/>
        <w:ind w:left="483" w:hanging="483"/>
        <w:rPr>
          <w:rFonts w:ascii="Calibri" w:eastAsia="Calibri" w:hAnsi="Calibri" w:cs="Calibri"/>
          <w:noProof/>
          <w:color w:val="000000"/>
        </w:rPr>
      </w:pPr>
      <w:r>
        <w:rPr>
          <w:rFonts w:ascii="Calibri" w:eastAsia="Calibri" w:hAnsi="Calibri" w:cs="Calibri"/>
          <w:noProof/>
          <w:color w:val="000000"/>
        </w:rPr>
        <w:br w:type="column"/>
      </w:r>
    </w:p>
    <w:p w14:paraId="6D6C5C03" w14:textId="2E391488" w:rsidR="00DC3AFE" w:rsidRDefault="00ED07C1" w:rsidP="005E526D">
      <w:pPr>
        <w:widowControl w:val="0"/>
        <w:pBdr>
          <w:top w:val="nil"/>
          <w:left w:val="nil"/>
          <w:bottom w:val="nil"/>
          <w:right w:val="nil"/>
          <w:between w:val="nil"/>
        </w:pBdr>
        <w:spacing w:line="317" w:lineRule="auto"/>
        <w:ind w:left="483" w:hanging="8"/>
        <w:rPr>
          <w:rFonts w:ascii="Calibri" w:eastAsia="Calibri" w:hAnsi="Calibri" w:cs="Calibri"/>
          <w:b/>
          <w:color w:val="000000"/>
          <w:sz w:val="24"/>
          <w:szCs w:val="24"/>
        </w:rPr>
      </w:pPr>
      <w:r>
        <w:rPr>
          <w:rFonts w:ascii="Calibri" w:eastAsia="Calibri" w:hAnsi="Calibri" w:cs="Calibri"/>
          <w:b/>
          <w:color w:val="000000"/>
          <w:sz w:val="24"/>
          <w:szCs w:val="24"/>
        </w:rPr>
        <w:t>VII.</w:t>
      </w:r>
      <w:r w:rsidR="005E526D">
        <w:rPr>
          <w:rFonts w:ascii="Calibri" w:eastAsia="Calibri" w:hAnsi="Calibri" w:cs="Calibri"/>
          <w:b/>
          <w:color w:val="000000"/>
          <w:sz w:val="24"/>
          <w:szCs w:val="24"/>
        </w:rPr>
        <w:t xml:space="preserve"> </w:t>
      </w:r>
      <w:r>
        <w:rPr>
          <w:rFonts w:ascii="Calibri" w:eastAsia="Calibri" w:hAnsi="Calibri" w:cs="Calibri"/>
          <w:b/>
          <w:color w:val="000000"/>
          <w:sz w:val="24"/>
          <w:szCs w:val="24"/>
        </w:rPr>
        <w:t xml:space="preserve">Resumen de currículo </w:t>
      </w:r>
    </w:p>
    <w:p w14:paraId="7112C07E" w14:textId="4EEBD725" w:rsidR="00DC3AFE" w:rsidRDefault="00ED07C1" w:rsidP="005E526D">
      <w:pPr>
        <w:widowControl w:val="0"/>
        <w:pBdr>
          <w:top w:val="nil"/>
          <w:left w:val="nil"/>
          <w:bottom w:val="nil"/>
          <w:right w:val="nil"/>
          <w:between w:val="nil"/>
        </w:pBdr>
        <w:spacing w:before="117" w:line="365" w:lineRule="auto"/>
        <w:ind w:right="324"/>
        <w:jc w:val="both"/>
        <w:rPr>
          <w:rFonts w:ascii="Calibri" w:eastAsia="Calibri" w:hAnsi="Calibri" w:cs="Calibri"/>
          <w:color w:val="000000"/>
          <w:sz w:val="24"/>
          <w:szCs w:val="24"/>
        </w:rPr>
      </w:pPr>
      <w:r>
        <w:rPr>
          <w:rFonts w:ascii="Calibri" w:eastAsia="Calibri" w:hAnsi="Calibri" w:cs="Calibri"/>
          <w:b/>
          <w:color w:val="000000"/>
          <w:sz w:val="24"/>
          <w:szCs w:val="24"/>
        </w:rPr>
        <w:t>Norma del Rosario Rivas Manzanares</w:t>
      </w:r>
      <w:r>
        <w:rPr>
          <w:rFonts w:ascii="Calibri" w:eastAsia="Calibri" w:hAnsi="Calibri" w:cs="Calibri"/>
          <w:color w:val="000000"/>
          <w:sz w:val="24"/>
          <w:szCs w:val="24"/>
        </w:rPr>
        <w:t xml:space="preserve">. Candidata a Doctor en Educación, Máster </w:t>
      </w:r>
      <w:r w:rsidR="00950284">
        <w:rPr>
          <w:rFonts w:ascii="Calibri" w:eastAsia="Calibri" w:hAnsi="Calibri" w:cs="Calibri"/>
          <w:color w:val="000000"/>
          <w:sz w:val="24"/>
          <w:szCs w:val="24"/>
        </w:rPr>
        <w:t>en Desarrollo</w:t>
      </w:r>
      <w:r>
        <w:rPr>
          <w:rFonts w:ascii="Calibri" w:eastAsia="Calibri" w:hAnsi="Calibri" w:cs="Calibri"/>
          <w:color w:val="000000"/>
          <w:sz w:val="24"/>
          <w:szCs w:val="24"/>
        </w:rPr>
        <w:t xml:space="preserve"> Local y Descentralización, Especialista en Formulación de Proyectos, </w:t>
      </w:r>
      <w:r w:rsidR="00950284">
        <w:rPr>
          <w:rFonts w:ascii="Calibri" w:eastAsia="Calibri" w:hAnsi="Calibri" w:cs="Calibri"/>
          <w:color w:val="000000"/>
          <w:sz w:val="24"/>
          <w:szCs w:val="24"/>
        </w:rPr>
        <w:t>Especialista en</w:t>
      </w:r>
      <w:r>
        <w:rPr>
          <w:rFonts w:ascii="Calibri" w:eastAsia="Calibri" w:hAnsi="Calibri" w:cs="Calibri"/>
          <w:color w:val="000000"/>
          <w:sz w:val="24"/>
          <w:szCs w:val="24"/>
        </w:rPr>
        <w:t xml:space="preserve"> Indicadores de Genero, Especialista en Gerencia de Políticas Sociales Ingeniero Industrial.  </w:t>
      </w:r>
    </w:p>
    <w:p w14:paraId="69834D08" w14:textId="6401ED29" w:rsidR="00DC3AFE" w:rsidRDefault="00ED07C1" w:rsidP="005E526D">
      <w:pPr>
        <w:widowControl w:val="0"/>
        <w:pBdr>
          <w:top w:val="nil"/>
          <w:left w:val="nil"/>
          <w:bottom w:val="nil"/>
          <w:right w:val="nil"/>
          <w:between w:val="nil"/>
        </w:pBdr>
        <w:spacing w:before="101" w:line="366" w:lineRule="auto"/>
        <w:ind w:right="326"/>
        <w:jc w:val="both"/>
        <w:rPr>
          <w:rFonts w:ascii="Calibri" w:eastAsia="Calibri" w:hAnsi="Calibri" w:cs="Calibri"/>
          <w:color w:val="000000"/>
          <w:sz w:val="24"/>
          <w:szCs w:val="24"/>
        </w:rPr>
      </w:pPr>
      <w:r>
        <w:rPr>
          <w:rFonts w:ascii="Calibri" w:eastAsia="Calibri" w:hAnsi="Calibri" w:cs="Calibri"/>
          <w:b/>
          <w:color w:val="000000"/>
          <w:sz w:val="24"/>
          <w:szCs w:val="24"/>
        </w:rPr>
        <w:t xml:space="preserve">José Dagoberto Mejía Flores. </w:t>
      </w:r>
      <w:r>
        <w:rPr>
          <w:rFonts w:ascii="Calibri" w:eastAsia="Calibri" w:hAnsi="Calibri" w:cs="Calibri"/>
          <w:color w:val="000000"/>
          <w:sz w:val="24"/>
          <w:szCs w:val="24"/>
        </w:rPr>
        <w:t xml:space="preserve">Master en Administración de Negocios, Especialización </w:t>
      </w:r>
      <w:r w:rsidR="00950284">
        <w:rPr>
          <w:rFonts w:ascii="Calibri" w:eastAsia="Calibri" w:hAnsi="Calibri" w:cs="Calibri"/>
          <w:color w:val="000000"/>
          <w:sz w:val="24"/>
          <w:szCs w:val="24"/>
        </w:rPr>
        <w:t>en Gerencia</w:t>
      </w:r>
      <w:r>
        <w:rPr>
          <w:rFonts w:ascii="Calibri" w:eastAsia="Calibri" w:hAnsi="Calibri" w:cs="Calibri"/>
          <w:color w:val="000000"/>
          <w:sz w:val="24"/>
          <w:szCs w:val="24"/>
        </w:rPr>
        <w:t xml:space="preserve"> Financiera, Especialista en Gerencia en Finanzas Empresariales, Especialista </w:t>
      </w:r>
      <w:r w:rsidR="00950284">
        <w:rPr>
          <w:rFonts w:ascii="Calibri" w:eastAsia="Calibri" w:hAnsi="Calibri" w:cs="Calibri"/>
          <w:color w:val="000000"/>
          <w:sz w:val="24"/>
          <w:szCs w:val="24"/>
        </w:rPr>
        <w:t>en Formulación</w:t>
      </w:r>
      <w:r>
        <w:rPr>
          <w:rFonts w:ascii="Calibri" w:eastAsia="Calibri" w:hAnsi="Calibri" w:cs="Calibri"/>
          <w:color w:val="000000"/>
          <w:sz w:val="24"/>
          <w:szCs w:val="24"/>
        </w:rPr>
        <w:t xml:space="preserve"> de Proyectos de Inversión y Licenciatura en Economía.</w:t>
      </w:r>
    </w:p>
    <w:p w14:paraId="6D2F10FB" w14:textId="77777777" w:rsidR="00DC3AFE" w:rsidRDefault="00ED07C1">
      <w:pPr>
        <w:widowControl w:val="0"/>
        <w:pBdr>
          <w:top w:val="nil"/>
          <w:left w:val="nil"/>
          <w:bottom w:val="nil"/>
          <w:right w:val="nil"/>
          <w:between w:val="nil"/>
        </w:pBdr>
        <w:spacing w:before="238" w:line="240" w:lineRule="auto"/>
        <w:ind w:left="814"/>
        <w:rPr>
          <w:rFonts w:ascii="Calibri" w:eastAsia="Calibri" w:hAnsi="Calibri" w:cs="Calibri"/>
          <w:color w:val="000000"/>
          <w:sz w:val="24"/>
          <w:szCs w:val="24"/>
        </w:rPr>
      </w:pPr>
      <w:r>
        <w:rPr>
          <w:rFonts w:ascii="Calibri" w:eastAsia="Calibri" w:hAnsi="Calibri" w:cs="Calibri"/>
          <w:noProof/>
          <w:color w:val="000000"/>
          <w:sz w:val="24"/>
          <w:szCs w:val="24"/>
        </w:rPr>
        <w:drawing>
          <wp:inline distT="19050" distB="19050" distL="19050" distR="19050" wp14:anchorId="49BEF069" wp14:editId="3D19BE7E">
            <wp:extent cx="1270635" cy="11239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270635" cy="1123950"/>
                    </a:xfrm>
                    <a:prstGeom prst="rect">
                      <a:avLst/>
                    </a:prstGeom>
                    <a:ln/>
                  </pic:spPr>
                </pic:pic>
              </a:graphicData>
            </a:graphic>
          </wp:inline>
        </w:drawing>
      </w:r>
    </w:p>
    <w:p w14:paraId="41AB6EA9" w14:textId="10149A2C" w:rsidR="00DC3AFE" w:rsidRDefault="00DC3AFE">
      <w:pPr>
        <w:widowControl w:val="0"/>
        <w:pBdr>
          <w:top w:val="nil"/>
          <w:left w:val="nil"/>
          <w:bottom w:val="nil"/>
          <w:right w:val="nil"/>
          <w:between w:val="nil"/>
        </w:pBdr>
        <w:spacing w:before="69" w:line="240" w:lineRule="auto"/>
        <w:ind w:right="377"/>
        <w:jc w:val="right"/>
        <w:rPr>
          <w:rFonts w:ascii="Calibri" w:eastAsia="Calibri" w:hAnsi="Calibri" w:cs="Calibri"/>
          <w:color w:val="000000"/>
        </w:rPr>
      </w:pPr>
    </w:p>
    <w:sectPr w:rsidR="00DC3AFE" w:rsidSect="00144ED0">
      <w:headerReference w:type="default" r:id="rId12"/>
      <w:footerReference w:type="default" r:id="rId13"/>
      <w:type w:val="continuous"/>
      <w:pgSz w:w="12240" w:h="15840"/>
      <w:pgMar w:top="709" w:right="1058" w:bottom="1514" w:left="985" w:header="567" w:footer="720" w:gutter="0"/>
      <w:cols w:space="720" w:equalWidth="0">
        <w:col w:w="10195"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09B4" w14:textId="77777777" w:rsidR="003D377A" w:rsidRDefault="003D377A" w:rsidP="0037507D">
      <w:pPr>
        <w:spacing w:line="240" w:lineRule="auto"/>
      </w:pPr>
      <w:r>
        <w:separator/>
      </w:r>
    </w:p>
  </w:endnote>
  <w:endnote w:type="continuationSeparator" w:id="0">
    <w:p w14:paraId="747C8C9D" w14:textId="77777777" w:rsidR="003D377A" w:rsidRDefault="003D377A" w:rsidP="003750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Adobe Caslon Pro">
    <w:altName w:val="Palatino Linotyp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D421" w14:textId="68C785E9" w:rsidR="00AF5B9D" w:rsidRPr="00EF2954" w:rsidRDefault="00AF5B9D" w:rsidP="00AF5B9D">
    <w:pPr>
      <w:pStyle w:val="Piedepgina"/>
      <w:tabs>
        <w:tab w:val="left" w:pos="1808"/>
        <w:tab w:val="right" w:pos="9464"/>
      </w:tabs>
    </w:pPr>
    <w:r>
      <w:rPr>
        <w:noProof/>
      </w:rPr>
      <mc:AlternateContent>
        <mc:Choice Requires="wps">
          <w:drawing>
            <wp:anchor distT="0" distB="0" distL="0" distR="0" simplePos="0" relativeHeight="251663360" behindDoc="1" locked="0" layoutInCell="1" allowOverlap="1" wp14:anchorId="0E2EC724" wp14:editId="7B27A993">
              <wp:simplePos x="0" y="0"/>
              <wp:positionH relativeFrom="margin">
                <wp:align>left</wp:align>
              </wp:positionH>
              <wp:positionV relativeFrom="paragraph">
                <wp:posOffset>8197</wp:posOffset>
              </wp:positionV>
              <wp:extent cx="6210300" cy="55626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56260"/>
                      </a:xfrm>
                      <a:prstGeom prst="rect">
                        <a:avLst/>
                      </a:prstGeom>
                      <a:solidFill>
                        <a:srgbClr val="FFFFFF"/>
                      </a:solidFill>
                      <a:ln w="9525">
                        <a:noFill/>
                        <a:miter lim="800000"/>
                        <a:headEnd/>
                        <a:tailEnd/>
                      </a:ln>
                    </wps:spPr>
                    <wps:txbx>
                      <w:txbxContent>
                        <w:p w14:paraId="0BB547F3" w14:textId="77777777" w:rsidR="00AF5B9D" w:rsidRPr="00AF5B9D" w:rsidRDefault="00AF5B9D" w:rsidP="00AF5B9D">
                          <w:pPr>
                            <w:widowControl w:val="0"/>
                            <w:pBdr>
                              <w:top w:val="nil"/>
                              <w:left w:val="nil"/>
                              <w:bottom w:val="nil"/>
                              <w:right w:val="nil"/>
                              <w:between w:val="nil"/>
                            </w:pBdr>
                            <w:spacing w:line="240" w:lineRule="auto"/>
                            <w:ind w:right="2240"/>
                            <w:rPr>
                              <w:rFonts w:ascii="Calibri" w:eastAsia="Calibri" w:hAnsi="Calibri" w:cs="Calibri"/>
                              <w:bCs/>
                              <w:color w:val="000000"/>
                            </w:rPr>
                          </w:pPr>
                          <w:r w:rsidRPr="00AF5B9D">
                            <w:rPr>
                              <w:rFonts w:ascii="Calibri" w:eastAsia="Calibri" w:hAnsi="Calibri" w:cs="Calibri"/>
                              <w:bCs/>
                              <w:color w:val="000000"/>
                            </w:rPr>
                            <w:t xml:space="preserve">La Evaluación de los Entornos Virtuales de Aprendizajes </w:t>
                          </w:r>
                        </w:p>
                        <w:p w14:paraId="57E1472D" w14:textId="6930AEF8" w:rsidR="00AF5B9D" w:rsidRPr="00AF5B9D" w:rsidRDefault="00AF5B9D" w:rsidP="00AF5B9D">
                          <w:pPr>
                            <w:widowControl w:val="0"/>
                            <w:pBdr>
                              <w:top w:val="nil"/>
                              <w:left w:val="nil"/>
                              <w:bottom w:val="nil"/>
                              <w:right w:val="nil"/>
                              <w:between w:val="nil"/>
                            </w:pBdr>
                            <w:spacing w:line="240" w:lineRule="auto"/>
                            <w:ind w:right="2240"/>
                            <w:rPr>
                              <w:rFonts w:ascii="Adobe Caslon Pro" w:hAnsi="Adobe Caslon Pro"/>
                              <w:bCs/>
                              <w:lang w:val="es-ES"/>
                            </w:rPr>
                          </w:pPr>
                          <w:r w:rsidRPr="00AF5B9D">
                            <w:rPr>
                              <w:rFonts w:ascii="Calibri" w:eastAsia="Calibri" w:hAnsi="Calibri" w:cs="Calibri"/>
                              <w:bCs/>
                              <w:color w:val="000000"/>
                            </w:rPr>
                            <w:t>Evaluation of Virtual Learning Environments</w:t>
                          </w:r>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E2EC724" id="_x0000_t202" coordsize="21600,21600" o:spt="202" path="m,l,21600r21600,l21600,xe">
              <v:stroke joinstyle="miter"/>
              <v:path gradientshapeok="t" o:connecttype="rect"/>
            </v:shapetype>
            <v:shape id="Text Box 23" o:spid="_x0000_s1031" type="#_x0000_t202" style="position:absolute;margin-left:0;margin-top:.65pt;width:489pt;height:43.8pt;z-index:-2516531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9MwIAAEwEAAAOAAAAZHJzL2Uyb0RvYy54bWysVM1u2zAMvg/YOwi6L3bcJGuNOEWXLsOA&#10;bh3Q7gFkWY6FSaImKbGzpy8lp2mQ3Yb5IIh/n8iPpJe3g1ZkL5yXYCo6neSUCMOhkWZb0Z/Pmw/X&#10;lPjATMMUGFHRg/D0dvX+3bK3pSigA9UIRxDE+LK3Fe1CsGWWed4JzfwErDBobMFpFlB026xxrEd0&#10;rbIizxdZD66xDrjwHrX3o5GuEn7bCh4e29aLQFRFMbeQTpfOOp7ZasnKrWO2k/yYBvuHLDSTBh89&#10;Qd2zwMjOyb+gtOQOPLRhwkFn0LaSi1QDVjPNL6p56pgVqRYkx9sTTf7/wfLv+x+OyKaixRUlhmns&#10;0bMYAvkEA0EV8tNbX6Lbk0XHMKAe+5xq9fYB+C9PDKw7ZrbizjnoO8EazG8aI7Oz0BHHR5C6/wYN&#10;vsN2ARLQ0DodyUM6CKJjnw6n3sRcOCoXxTS/ytHE0TafL4pFal7Gytdo63z4IkCTeKmow94ndLZ/&#10;8CFmw8pXl/iYByWbjVQqCW5br5Uje4ZzsklfKuDCTRnSV/RmXswTsoEYn0ZIy4BzrKSu6HUev3Gy&#10;IhufTZNcApNqvGMmyhzpiYyM3IShHlInEneRuhqaA/LlYBxbXLPwiEerALPgSlpKOnB/LnXRDycE&#10;LZT0ONoV9b93zAlK1FeDvbmZzmZxF5Iwm38sUHDnlvrcwgxHqIoGSsbrOqT9ibQZuMMetjLR+5bx&#10;sTQc2cT6cb3iTpzLyevtJ7B6AQAA//8DAFBLAwQUAAYACAAAACEAh8vurtkAAAAFAQAADwAAAGRy&#10;cy9kb3ducmV2LnhtbEyPzU7DMBCE70i8g7VIXBB1+Gt+iFMBEohrSx9gE2+TiHgdxW6Tvj3LCY6z&#10;s5r5ptwsblAnmkLv2cDdKgFF3Hjbc2tg//V+m4EKEdni4JkMnCnAprq8KLGwfuYtnXaxVRLCoUAD&#10;XYxjoXVoOnIYVn4kFu/gJ4dR5NRqO+Es4W7Q90my1g57loYOR3rrqPneHZ2Bw+d885TP9Ufcp9vH&#10;9Sv2ae3PxlxfLS/PoCIt8e8ZfvEFHSphqv2RbVCDARkS5foASsw8zUTXBrIsB12V+j999QMAAP//&#10;AwBQSwECLQAUAAYACAAAACEAtoM4kv4AAADhAQAAEwAAAAAAAAAAAAAAAAAAAAAAW0NvbnRlbnRf&#10;VHlwZXNdLnhtbFBLAQItABQABgAIAAAAIQA4/SH/1gAAAJQBAAALAAAAAAAAAAAAAAAAAC8BAABf&#10;cmVscy8ucmVsc1BLAQItABQABgAIAAAAIQDnu+l9MwIAAEwEAAAOAAAAAAAAAAAAAAAAAC4CAABk&#10;cnMvZTJvRG9jLnhtbFBLAQItABQABgAIAAAAIQCHy+6u2QAAAAUBAAAPAAAAAAAAAAAAAAAAAI0E&#10;AABkcnMvZG93bnJldi54bWxQSwUGAAAAAAQABADzAAAAkwUAAAAA&#10;" stroked="f">
              <v:textbox>
                <w:txbxContent>
                  <w:p w14:paraId="0BB547F3" w14:textId="77777777" w:rsidR="00AF5B9D" w:rsidRPr="00AF5B9D" w:rsidRDefault="00AF5B9D" w:rsidP="00AF5B9D">
                    <w:pPr>
                      <w:widowControl w:val="0"/>
                      <w:pBdr>
                        <w:top w:val="nil"/>
                        <w:left w:val="nil"/>
                        <w:bottom w:val="nil"/>
                        <w:right w:val="nil"/>
                        <w:between w:val="nil"/>
                      </w:pBdr>
                      <w:spacing w:line="240" w:lineRule="auto"/>
                      <w:ind w:right="2240"/>
                      <w:rPr>
                        <w:rFonts w:ascii="Calibri" w:eastAsia="Calibri" w:hAnsi="Calibri" w:cs="Calibri"/>
                        <w:bCs/>
                        <w:color w:val="000000"/>
                      </w:rPr>
                    </w:pPr>
                    <w:r w:rsidRPr="00AF5B9D">
                      <w:rPr>
                        <w:rFonts w:ascii="Calibri" w:eastAsia="Calibri" w:hAnsi="Calibri" w:cs="Calibri"/>
                        <w:bCs/>
                        <w:color w:val="000000"/>
                      </w:rPr>
                      <w:t xml:space="preserve">La Evaluación de los Entornos Virtuales de Aprendizajes </w:t>
                    </w:r>
                  </w:p>
                  <w:p w14:paraId="57E1472D" w14:textId="6930AEF8" w:rsidR="00AF5B9D" w:rsidRPr="00AF5B9D" w:rsidRDefault="00AF5B9D" w:rsidP="00AF5B9D">
                    <w:pPr>
                      <w:widowControl w:val="0"/>
                      <w:pBdr>
                        <w:top w:val="nil"/>
                        <w:left w:val="nil"/>
                        <w:bottom w:val="nil"/>
                        <w:right w:val="nil"/>
                        <w:between w:val="nil"/>
                      </w:pBdr>
                      <w:spacing w:line="240" w:lineRule="auto"/>
                      <w:ind w:right="2240"/>
                      <w:rPr>
                        <w:rFonts w:ascii="Adobe Caslon Pro" w:hAnsi="Adobe Caslon Pro"/>
                        <w:bCs/>
                        <w:lang w:val="es-ES"/>
                      </w:rPr>
                    </w:pPr>
                    <w:r w:rsidRPr="00AF5B9D">
                      <w:rPr>
                        <w:rFonts w:ascii="Calibri" w:eastAsia="Calibri" w:hAnsi="Calibri" w:cs="Calibri"/>
                        <w:bCs/>
                        <w:color w:val="000000"/>
                      </w:rPr>
                      <w:t>Evaluation of Virtual Learning Environments</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43494303" wp14:editId="37A7D1E3">
              <wp:simplePos x="0" y="0"/>
              <wp:positionH relativeFrom="column">
                <wp:posOffset>6151764</wp:posOffset>
              </wp:positionH>
              <wp:positionV relativeFrom="paragraph">
                <wp:posOffset>-27132</wp:posOffset>
              </wp:positionV>
              <wp:extent cx="446405" cy="28702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46405" cy="287020"/>
                      </a:xfrm>
                      <a:prstGeom prst="rect">
                        <a:avLst/>
                      </a:prstGeom>
                      <a:solidFill>
                        <a:schemeClr val="lt1"/>
                      </a:solidFill>
                      <a:ln w="6350">
                        <a:noFill/>
                      </a:ln>
                    </wps:spPr>
                    <wps:txbx>
                      <w:txbxContent>
                        <w:p w14:paraId="28130BD0" w14:textId="77777777" w:rsidR="00AF5B9D" w:rsidRDefault="00AF5B9D" w:rsidP="00AF5B9D">
                          <w:r>
                            <w:fldChar w:fldCharType="begin"/>
                          </w:r>
                          <w:r>
                            <w:instrText>PAGE   \* MERGEFORMAT</w:instrText>
                          </w:r>
                          <w:r>
                            <w:fldChar w:fldCharType="separate"/>
                          </w:r>
                          <w:r w:rsidRPr="00ED4ECD">
                            <w:rPr>
                              <w:noProof/>
                              <w:lang w:val="es-ES"/>
                            </w:rPr>
                            <w:t>5</w:t>
                          </w:r>
                          <w:r>
                            <w:fldChar w:fldCharType="end"/>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494303" id="Text Box 25" o:spid="_x0000_s1032" type="#_x0000_t202" style="position:absolute;margin-left:484.4pt;margin-top:-2.15pt;width:35.1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T3RAIAAHkEAAAOAAAAZHJzL2Uyb0RvYy54bWysVE1v2zAMvQ/YfxB0X+xkadoFdYqsRYYB&#10;RVsgHXpWZLkRIIuapMTOfv2e5KTtutuwi0yRFD/eI3151beG7ZUPmmzFx6OSM2Ul1do+V/zH4+rT&#10;BWchClsLQ1ZV/KACv1p8/HDZubma0JZMrTxDEBvmnav4NkY3L4ogt6oVYUROWRgb8q2IuPrnovai&#10;Q/TWFJOynBUd+dp5kioEaG8GI1/k+E2jZLxvmqAiMxVHbTGfPp+bdBaLSzF/9sJttTyWIf6hilZo&#10;i6QvoW5EFGzn9V+hWi09BWriSFJbUNNoqXIP6GZcvutmvRVO5V4ATnAvMIX/F1be7R8803XFJ2ec&#10;WdGCo0fVR/aVegYV8OlcmMNt7eAYe+jB80kfoExt941v0xcNMdiB9OEF3RRNQjmdzqYlkkiYJhfn&#10;5SSjX7w+dj7Eb4paloSKe5CXMRX72xBRCFxPLilXIKPrlTYmX9LAqGvj2V6AahNziXjxh5exrKv4&#10;7PNZmQNbSs+HyMYiQWp1aClJsd/0AzSndjdUH4CCp2GOgpMrjVpvRYgPwmNw0DiWId7jaAwhlzTa&#10;cbYl/+u9LvmBR1g46zCAFQ8/d8Irzsx3C4a/jKfTNLH5Mj07B1zMv7Vs3lrsrr0mND7GujmZxeQf&#10;zUlsPLVP2JVlygqTsBK5Kx5P4nUc1gK7JtVymZ0wo07EW7t2MoVOQCcGHvsn4d2Rpgh+7+g0qmL+&#10;jq3BN720tNxFanSmMuE7oHmEHfOdGT7uYlqgt/fs9frHWPwGAAD//wMAUEsDBBQABgAIAAAAIQAI&#10;8/og4gAAAAoBAAAPAAAAZHJzL2Rvd25yZXYueG1sTI/NTsMwEITvSLyDtUhcUOuUlLYJ2VQI8SNx&#10;oykgbm68JBHxOordJLw97gmOoxnNfJNtJ9OKgXrXWEZYzCMQxKXVDVcI++JxtgHhvGKtWsuE8EMO&#10;tvn5WaZSbUd+pWHnKxFK2KUKofa+S6V0ZU1GubntiIP3ZXujfJB9JXWvxlBuWnkdRStpVMNhoVYd&#10;3ddUfu+OBuHzqvp4cdPT2xjfxN3D81Cs33WBeHkx3d2C8DT5vzCc8AM65IHpYI+snWgRktUmoHuE&#10;2TIGcQpEcbIAcUBYRgnIPJP/L+S/AAAA//8DAFBLAQItABQABgAIAAAAIQC2gziS/gAAAOEBAAAT&#10;AAAAAAAAAAAAAAAAAAAAAABbQ29udGVudF9UeXBlc10ueG1sUEsBAi0AFAAGAAgAAAAhADj9If/W&#10;AAAAlAEAAAsAAAAAAAAAAAAAAAAALwEAAF9yZWxzLy5yZWxzUEsBAi0AFAAGAAgAAAAhAPFJJPdE&#10;AgAAeQQAAA4AAAAAAAAAAAAAAAAALgIAAGRycy9lMm9Eb2MueG1sUEsBAi0AFAAGAAgAAAAhAAjz&#10;+iDiAAAACgEAAA8AAAAAAAAAAAAAAAAAngQAAGRycy9kb3ducmV2LnhtbFBLBQYAAAAABAAEAPMA&#10;AACtBQAAAAA=&#10;" fillcolor="white [3201]" stroked="f" strokeweight=".5pt">
              <v:textbox>
                <w:txbxContent>
                  <w:p w14:paraId="28130BD0" w14:textId="77777777" w:rsidR="00AF5B9D" w:rsidRDefault="00AF5B9D" w:rsidP="00AF5B9D">
                    <w:r>
                      <w:fldChar w:fldCharType="begin"/>
                    </w:r>
                    <w:r>
                      <w:instrText>PAGE   \* MERGEFORMAT</w:instrText>
                    </w:r>
                    <w:r>
                      <w:fldChar w:fldCharType="separate"/>
                    </w:r>
                    <w:r w:rsidRPr="00ED4ECD">
                      <w:rPr>
                        <w:noProof/>
                        <w:lang w:val="es-ES"/>
                      </w:rPr>
                      <w:t>5</w:t>
                    </w:r>
                    <w:r>
                      <w:fldChar w:fldCharType="end"/>
                    </w:r>
                  </w:p>
                </w:txbxContent>
              </v:textbox>
            </v:shape>
          </w:pict>
        </mc:Fallback>
      </mc:AlternateContent>
    </w:r>
    <w:r>
      <w:tab/>
    </w:r>
    <w:r>
      <w:tab/>
      <w:t xml:space="preserve"> </w:t>
    </w:r>
    <w:r>
      <w:rPr>
        <w:noProof/>
      </w:rPr>
      <mc:AlternateContent>
        <mc:Choice Requires="wps">
          <w:drawing>
            <wp:anchor distT="0" distB="0" distL="0" distR="0" simplePos="0" relativeHeight="251664384" behindDoc="1" locked="0" layoutInCell="1" allowOverlap="1" wp14:anchorId="4DC8AFF9" wp14:editId="2713BB33">
              <wp:simplePos x="0" y="0"/>
              <wp:positionH relativeFrom="margin">
                <wp:align>center</wp:align>
              </wp:positionH>
              <wp:positionV relativeFrom="paragraph">
                <wp:posOffset>-48895</wp:posOffset>
              </wp:positionV>
              <wp:extent cx="6421755" cy="6985"/>
              <wp:effectExtent l="0" t="0" r="36195" b="31115"/>
              <wp:wrapNone/>
              <wp:docPr id="22" name="Straight Connector 22"/>
              <wp:cNvGraphicFramePr/>
              <a:graphic xmlns:a="http://schemas.openxmlformats.org/drawingml/2006/main">
                <a:graphicData uri="http://schemas.microsoft.com/office/word/2010/wordprocessingShape">
                  <wps:wsp>
                    <wps:cNvCnPr/>
                    <wps:spPr>
                      <a:xfrm>
                        <a:off x="0" y="0"/>
                        <a:ext cx="6421755" cy="698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A2C451" id="Straight Connector 22" o:spid="_x0000_s1026" style="position:absolute;z-index:-25165209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3.85pt" to="505.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9I2gEAAAYEAAAOAAAAZHJzL2Uyb0RvYy54bWysU8tu2zAQvBfoPxC813qgdlLBcg4O0kvR&#10;Gk37AQxFWkT5wpK15L/vkpLloA+gCHKhRO7M7M5yub0bjSYnAUE529JqVVIiLHedsseWfv/28O6W&#10;khCZ7Zh2VrT0LAK92719sx18I2rXO90JIChiQzP4lvYx+qYoAu+FYWHlvLAYlA4Mi7iFY9EBG1Dd&#10;6KIuy00xOOg8OC5CwNP7KUh3WV9KweMXKYOIRLcUa4t5hbw+pbXYbVlzBOZ7xecy2AuqMExZTLpI&#10;3bPIyE9Qf0gZxcEFJ+OKO1M4KRUX2QO6qcrf3Dz2zIvsBZsT/NKm8Hqy/PPpAER1La1rSiwzeEeP&#10;EZg69pHsnbXYQQcEg9ipwYcGCXt7gHkX/AGS7VGCSV80RMbc3fPSXTFGwvFw876ubtZrSjjGNh9u&#10;10myuHI9hPhROEPST0u1ssk7a9jpU4gT9AJJx9qSASeuvinLDAtOq+5BaZ2CeX7EXgM5Mbz5OFZz&#10;smcoTK0tVpBcTT7yXzxrMel/FRI7g5VXU4I0k1fN7sdFU1tEJorE7AtprupfpBmbaCLP6f8SF3TO&#10;6GxciEZZB38r9WpfTviL68lrsv3kunO+1dwOHLZ8NfPDSNP8fJ/p1+e7+wUAAP//AwBQSwMEFAAG&#10;AAgAAAAhAEBtUjfaAAAABwEAAA8AAABkcnMvZG93bnJldi54bWxMj81qwzAQhO+FvoPYQG+J7Abs&#10;4FoOoZAHSFoovSnS+qeRVkaSY+ftq5za484MM9/W+8UadkMfBkcC8k0GDEk5PVAn4PPjuN4BC1GS&#10;lsYRCrhjgH3z/FTLSruZTng7x46lEgqVFNDHOFacB9WjlWHjRqTktc5bGdPpO669nFO5Nfw1ywpu&#10;5UBpoZcjvveorufJCvjOZjP9qPaotvL+RaeDLX1rhXhZLYc3YBGX+BeGB35ChyYxXdxEOjAjID0S&#10;BazLEtjDzfJ8C+ySlKIA3tT8P3/zCwAA//8DAFBLAQItABQABgAIAAAAIQC2gziS/gAAAOEBAAAT&#10;AAAAAAAAAAAAAAAAAAAAAABbQ29udGVudF9UeXBlc10ueG1sUEsBAi0AFAAGAAgAAAAhADj9If/W&#10;AAAAlAEAAAsAAAAAAAAAAAAAAAAALwEAAF9yZWxzLy5yZWxzUEsBAi0AFAAGAAgAAAAhAFhhP0ja&#10;AQAABgQAAA4AAAAAAAAAAAAAAAAALgIAAGRycy9lMm9Eb2MueG1sUEsBAi0AFAAGAAgAAAAhAEBt&#10;UjfaAAAABwEAAA8AAAAAAAAAAAAAAAAANAQAAGRycy9kb3ducmV2LnhtbFBLBQYAAAAABAAEAPMA&#10;AAA7BQAAAAA=&#10;" strokecolor="black [3213]" strokeweight="1pt">
              <w10:wrap anchorx="margin"/>
            </v:line>
          </w:pict>
        </mc:Fallback>
      </mc:AlternateContent>
    </w:r>
  </w:p>
  <w:p w14:paraId="6B5285BB" w14:textId="77777777" w:rsidR="00AF5B9D" w:rsidRDefault="00AF5B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CA7A" w14:textId="77777777" w:rsidR="003D377A" w:rsidRDefault="003D377A" w:rsidP="0037507D">
      <w:pPr>
        <w:spacing w:line="240" w:lineRule="auto"/>
      </w:pPr>
      <w:r>
        <w:separator/>
      </w:r>
    </w:p>
  </w:footnote>
  <w:footnote w:type="continuationSeparator" w:id="0">
    <w:p w14:paraId="7CF4E8AF" w14:textId="77777777" w:rsidR="003D377A" w:rsidRDefault="003D377A" w:rsidP="003750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591D" w14:textId="15C2C389" w:rsidR="0037507D" w:rsidRDefault="00A01FF8" w:rsidP="00144ED0">
    <w:pPr>
      <w:tabs>
        <w:tab w:val="center" w:pos="4419"/>
        <w:tab w:val="center" w:pos="5098"/>
        <w:tab w:val="left" w:pos="5978"/>
        <w:tab w:val="left" w:pos="8713"/>
        <w:tab w:val="right" w:pos="8838"/>
      </w:tabs>
      <w:spacing w:line="240" w:lineRule="auto"/>
      <w:rPr>
        <w:color w:val="000000"/>
      </w:rPr>
    </w:pPr>
    <w:r>
      <w:rPr>
        <w:noProof/>
      </w:rPr>
      <w:drawing>
        <wp:anchor distT="0" distB="0" distL="0" distR="0" simplePos="0" relativeHeight="251659264" behindDoc="1" locked="0" layoutInCell="1" allowOverlap="1" wp14:anchorId="39FE7278" wp14:editId="3516F5F3">
          <wp:simplePos x="0" y="0"/>
          <wp:positionH relativeFrom="margin">
            <wp:align>left</wp:align>
          </wp:positionH>
          <wp:positionV relativeFrom="paragraph">
            <wp:posOffset>-245069</wp:posOffset>
          </wp:positionV>
          <wp:extent cx="561340" cy="680720"/>
          <wp:effectExtent l="0" t="0" r="0" b="5080"/>
          <wp:wrapNone/>
          <wp:docPr id="24"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9569" t="13397" r="19569" b="12753"/>
                  <a:stretch>
                    <a:fillRect/>
                  </a:stretch>
                </pic:blipFill>
                <pic:spPr bwMode="auto">
                  <a:xfrm>
                    <a:off x="0" y="0"/>
                    <a:ext cx="561340" cy="680720"/>
                  </a:xfrm>
                  <a:prstGeom prst="rect">
                    <a:avLst/>
                  </a:prstGeom>
                  <a:noFill/>
                </pic:spPr>
              </pic:pic>
            </a:graphicData>
          </a:graphic>
          <wp14:sizeRelH relativeFrom="page">
            <wp14:pctWidth>0</wp14:pctWidth>
          </wp14:sizeRelH>
          <wp14:sizeRelV relativeFrom="page">
            <wp14:pctHeight>0</wp14:pctHeight>
          </wp14:sizeRelV>
        </wp:anchor>
      </w:drawing>
    </w:r>
    <w:r w:rsidR="00144ED0">
      <w:rPr>
        <w:color w:val="000000"/>
      </w:rPr>
      <w:tab/>
    </w:r>
    <w:r w:rsidR="00144ED0">
      <w:rPr>
        <w:color w:val="000000"/>
      </w:rPr>
      <w:tab/>
    </w:r>
    <w:r w:rsidR="00144ED0">
      <w:rPr>
        <w:color w:val="000000"/>
      </w:rPr>
      <w:tab/>
    </w:r>
    <w:r w:rsidR="00144ED0">
      <w:rPr>
        <w:color w:val="000000"/>
      </w:rPr>
      <w:tab/>
    </w:r>
  </w:p>
  <w:p w14:paraId="787C5F5A" w14:textId="6BD41A56" w:rsidR="00A01FF8" w:rsidRDefault="00A01FF8" w:rsidP="00144ED0">
    <w:pPr>
      <w:tabs>
        <w:tab w:val="center" w:pos="4419"/>
        <w:tab w:val="center" w:pos="5098"/>
        <w:tab w:val="left" w:pos="5978"/>
        <w:tab w:val="left" w:pos="8713"/>
        <w:tab w:val="right" w:pos="8838"/>
      </w:tabs>
      <w:spacing w:line="240" w:lineRule="auto"/>
      <w:rPr>
        <w:color w:val="000000"/>
      </w:rPr>
    </w:pPr>
    <w:r>
      <w:rPr>
        <w:noProof/>
      </w:rPr>
      <mc:AlternateContent>
        <mc:Choice Requires="wps">
          <w:drawing>
            <wp:anchor distT="0" distB="0" distL="0" distR="0" simplePos="0" relativeHeight="251660288" behindDoc="1" locked="0" layoutInCell="1" allowOverlap="1" wp14:anchorId="7A814FC0" wp14:editId="1E09ED96">
              <wp:simplePos x="0" y="0"/>
              <wp:positionH relativeFrom="margin">
                <wp:align>center</wp:align>
              </wp:positionH>
              <wp:positionV relativeFrom="paragraph">
                <wp:posOffset>3264</wp:posOffset>
              </wp:positionV>
              <wp:extent cx="4741545" cy="285386"/>
              <wp:effectExtent l="0" t="0" r="1905"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1545" cy="285386"/>
                      </a:xfrm>
                      <a:prstGeom prst="rect">
                        <a:avLst/>
                      </a:prstGeom>
                      <a:solidFill>
                        <a:srgbClr val="FFFFFF"/>
                      </a:solidFill>
                      <a:ln w="9525">
                        <a:noFill/>
                        <a:miter lim="800000"/>
                        <a:headEnd/>
                        <a:tailEnd/>
                      </a:ln>
                    </wps:spPr>
                    <wps:txbx>
                      <w:txbxContent>
                        <w:p w14:paraId="59E03F8F" w14:textId="77777777" w:rsidR="0037507D" w:rsidRDefault="0037507D" w:rsidP="0037507D">
                          <w:pPr>
                            <w:jc w:val="center"/>
                            <w:rPr>
                              <w:rFonts w:ascii="Adobe Caslon Pro" w:hAnsi="Adobe Caslon Pro"/>
                              <w:b/>
                              <w:bCs/>
                              <w:szCs w:val="18"/>
                            </w:rPr>
                          </w:pPr>
                          <w:r>
                            <w:rPr>
                              <w:rFonts w:ascii="Adobe Caslon Pro" w:hAnsi="Adobe Caslon Pro"/>
                              <w:b/>
                              <w:bCs/>
                              <w:szCs w:val="18"/>
                            </w:rPr>
                            <w:t>Universidad Iberoamericana de Ciencia y Tecnología</w:t>
                          </w:r>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A814FC0" id="_x0000_t202" coordsize="21600,21600" o:spt="202" path="m,l,21600r21600,l21600,xe">
              <v:stroke joinstyle="miter"/>
              <v:path gradientshapeok="t" o:connecttype="rect"/>
            </v:shapetype>
            <v:shape id="Text Box 17" o:spid="_x0000_s1030" type="#_x0000_t202" style="position:absolute;margin-left:0;margin-top:.25pt;width:373.35pt;height:22.45pt;z-index:-25165619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zQMQIAAEUEAAAOAAAAZHJzL2Uyb0RvYy54bWysU8Fu2zAMvQ/YPwi6L04yu0mNOEWXLsOA&#10;bh3Q7gNkWY6FSaImKbGzrx8lp2nW3YbpIIgi+Ug+kqubQStyEM5LMBWdTaaUCMOhkWZX0e9P23dL&#10;SnxgpmEKjKjoUXh6s377ZtXbUsyhA9UIRxDE+LK3Fe1CsGWWed4JzfwErDCobMFpFlB0u6xxrEd0&#10;rbL5dHqV9eAa64AL7/H3blTSdcJvW8HDQ9t6EYiqKOYW0u3SXcc7W69YuXPMdpKf0mD/kIVm0mDQ&#10;M9QdC4zsnfwLSkvuwEMbJhx0Bm0ruUg1YDWz6atqHjtmRaoFyfH2TJP/f7D86+GbI7LB3i0oMUxj&#10;j57EEMgHGAh+IT+99SWaPVo0DAP+o22q1dt74D88MbDpmNmJW+eg7wRrML9Z9MwuXEccH0Hq/gs0&#10;GIftAySgoXU6kod0EETHPh3PvYm5cPzMF/msyAtKOOrmy+L98iqFYOWzt3U+fBKgSXxU1GHvEzo7&#10;3PsQs2Hls0kM5kHJZiuVSoLb1RvlyIHhnGzTOaH/YaYM6St6XcyLhGwg+qcR0jLgHCupK7qcxhPd&#10;WRnZ+Gia9A5MqvGNmShzoicyMnIThnpAw8hZDc0RiXIwzivuV3jAq1WA4bmSlpIO3K/Xf9EORwM1&#10;lPQ40xX1P/fMCUrUZ4NNuZ7leVyCJOTFYo6Cu9TUlxpmOEJVNFAyPjchLU6sy8AtNq+VideXjE81&#10;4awmuk97FZfhUk5WL9u//g0AAP//AwBQSwMEFAAGAAgAAAAhAPcygC7aAAAABAEAAA8AAABkcnMv&#10;ZG93bnJldi54bWxMj81OwzAQhO9IvIO1SFwQdUD5oWk2FSCBuPbnATbJNomI11HsNunbY05wHM1o&#10;5ptiu5hBXXhyvRWEp1UEiqW2TS8twvHw8fgCynmShgYrjHBlB9vy9qagvLGz7Piy960KJeJyQui8&#10;H3OtXd2xIbeyI0vwTnYy5IOcWt1MNIdyM+jnKEq1oV7CQkcjv3dcf+/PBuH0NT8k67n69MdsF6dv&#10;1GeVvSLe3y2vG1CeF/8Xhl/8gA5lYKrsWRqnBoRwxCMkoIKXxWkGqkKIkxh0Wej/8OUPAAAA//8D&#10;AFBLAQItABQABgAIAAAAIQC2gziS/gAAAOEBAAATAAAAAAAAAAAAAAAAAAAAAABbQ29udGVudF9U&#10;eXBlc10ueG1sUEsBAi0AFAAGAAgAAAAhADj9If/WAAAAlAEAAAsAAAAAAAAAAAAAAAAALwEAAF9y&#10;ZWxzLy5yZWxzUEsBAi0AFAAGAAgAAAAhAMmWHNAxAgAARQQAAA4AAAAAAAAAAAAAAAAALgIAAGRy&#10;cy9lMm9Eb2MueG1sUEsBAi0AFAAGAAgAAAAhAPcygC7aAAAABAEAAA8AAAAAAAAAAAAAAAAAiwQA&#10;AGRycy9kb3ducmV2LnhtbFBLBQYAAAAABAAEAPMAAACSBQAAAAA=&#10;" stroked="f">
              <v:textbox>
                <w:txbxContent>
                  <w:p w14:paraId="59E03F8F" w14:textId="77777777" w:rsidR="0037507D" w:rsidRDefault="0037507D" w:rsidP="0037507D">
                    <w:pPr>
                      <w:jc w:val="center"/>
                      <w:rPr>
                        <w:rFonts w:ascii="Adobe Caslon Pro" w:hAnsi="Adobe Caslon Pro"/>
                        <w:b/>
                        <w:bCs/>
                        <w:szCs w:val="18"/>
                      </w:rPr>
                    </w:pPr>
                    <w:r>
                      <w:rPr>
                        <w:rFonts w:ascii="Adobe Caslon Pro" w:hAnsi="Adobe Caslon Pro"/>
                        <w:b/>
                        <w:bCs/>
                        <w:szCs w:val="18"/>
                      </w:rPr>
                      <w:t>Universidad Iberoamericana de Ciencia y Tecnología</w:t>
                    </w:r>
                  </w:p>
                </w:txbxContent>
              </v:textbox>
              <w10:wrap anchorx="margin"/>
            </v:shape>
          </w:pict>
        </mc:Fallback>
      </mc:AlternateContent>
    </w:r>
  </w:p>
  <w:p w14:paraId="2D5AEC62" w14:textId="1E889A25" w:rsidR="0037507D" w:rsidRDefault="0037507D" w:rsidP="00A01FF8">
    <w:pPr>
      <w:pStyle w:val="Encabezado"/>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7703"/>
    <w:multiLevelType w:val="hybridMultilevel"/>
    <w:tmpl w:val="E0EA290C"/>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15:restartNumberingAfterBreak="0">
    <w:nsid w:val="23DD2050"/>
    <w:multiLevelType w:val="hybridMultilevel"/>
    <w:tmpl w:val="A698823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15:restartNumberingAfterBreak="0">
    <w:nsid w:val="368D6F55"/>
    <w:multiLevelType w:val="hybridMultilevel"/>
    <w:tmpl w:val="7A50AC70"/>
    <w:lvl w:ilvl="0" w:tplc="4C0A0001">
      <w:start w:val="1"/>
      <w:numFmt w:val="bullet"/>
      <w:lvlText w:val=""/>
      <w:lvlJc w:val="left"/>
      <w:pPr>
        <w:ind w:left="1440" w:hanging="360"/>
      </w:pPr>
      <w:rPr>
        <w:rFonts w:ascii="Symbol" w:hAnsi="Symbol" w:hint="default"/>
      </w:rPr>
    </w:lvl>
    <w:lvl w:ilvl="1" w:tplc="4C0A0003" w:tentative="1">
      <w:start w:val="1"/>
      <w:numFmt w:val="bullet"/>
      <w:lvlText w:val="o"/>
      <w:lvlJc w:val="left"/>
      <w:pPr>
        <w:ind w:left="2160" w:hanging="360"/>
      </w:pPr>
      <w:rPr>
        <w:rFonts w:ascii="Courier New" w:hAnsi="Courier New" w:cs="Courier New" w:hint="default"/>
      </w:rPr>
    </w:lvl>
    <w:lvl w:ilvl="2" w:tplc="4C0A0005" w:tentative="1">
      <w:start w:val="1"/>
      <w:numFmt w:val="bullet"/>
      <w:lvlText w:val=""/>
      <w:lvlJc w:val="left"/>
      <w:pPr>
        <w:ind w:left="2880" w:hanging="360"/>
      </w:pPr>
      <w:rPr>
        <w:rFonts w:ascii="Wingdings" w:hAnsi="Wingdings" w:hint="default"/>
      </w:rPr>
    </w:lvl>
    <w:lvl w:ilvl="3" w:tplc="4C0A0001" w:tentative="1">
      <w:start w:val="1"/>
      <w:numFmt w:val="bullet"/>
      <w:lvlText w:val=""/>
      <w:lvlJc w:val="left"/>
      <w:pPr>
        <w:ind w:left="3600" w:hanging="360"/>
      </w:pPr>
      <w:rPr>
        <w:rFonts w:ascii="Symbol" w:hAnsi="Symbol" w:hint="default"/>
      </w:rPr>
    </w:lvl>
    <w:lvl w:ilvl="4" w:tplc="4C0A0003" w:tentative="1">
      <w:start w:val="1"/>
      <w:numFmt w:val="bullet"/>
      <w:lvlText w:val="o"/>
      <w:lvlJc w:val="left"/>
      <w:pPr>
        <w:ind w:left="4320" w:hanging="360"/>
      </w:pPr>
      <w:rPr>
        <w:rFonts w:ascii="Courier New" w:hAnsi="Courier New" w:cs="Courier New" w:hint="default"/>
      </w:rPr>
    </w:lvl>
    <w:lvl w:ilvl="5" w:tplc="4C0A0005" w:tentative="1">
      <w:start w:val="1"/>
      <w:numFmt w:val="bullet"/>
      <w:lvlText w:val=""/>
      <w:lvlJc w:val="left"/>
      <w:pPr>
        <w:ind w:left="5040" w:hanging="360"/>
      </w:pPr>
      <w:rPr>
        <w:rFonts w:ascii="Wingdings" w:hAnsi="Wingdings" w:hint="default"/>
      </w:rPr>
    </w:lvl>
    <w:lvl w:ilvl="6" w:tplc="4C0A0001" w:tentative="1">
      <w:start w:val="1"/>
      <w:numFmt w:val="bullet"/>
      <w:lvlText w:val=""/>
      <w:lvlJc w:val="left"/>
      <w:pPr>
        <w:ind w:left="5760" w:hanging="360"/>
      </w:pPr>
      <w:rPr>
        <w:rFonts w:ascii="Symbol" w:hAnsi="Symbol" w:hint="default"/>
      </w:rPr>
    </w:lvl>
    <w:lvl w:ilvl="7" w:tplc="4C0A0003" w:tentative="1">
      <w:start w:val="1"/>
      <w:numFmt w:val="bullet"/>
      <w:lvlText w:val="o"/>
      <w:lvlJc w:val="left"/>
      <w:pPr>
        <w:ind w:left="6480" w:hanging="360"/>
      </w:pPr>
      <w:rPr>
        <w:rFonts w:ascii="Courier New" w:hAnsi="Courier New" w:cs="Courier New" w:hint="default"/>
      </w:rPr>
    </w:lvl>
    <w:lvl w:ilvl="8" w:tplc="4C0A0005" w:tentative="1">
      <w:start w:val="1"/>
      <w:numFmt w:val="bullet"/>
      <w:lvlText w:val=""/>
      <w:lvlJc w:val="left"/>
      <w:pPr>
        <w:ind w:left="7200" w:hanging="360"/>
      </w:pPr>
      <w:rPr>
        <w:rFonts w:ascii="Wingdings" w:hAnsi="Wingdings" w:hint="default"/>
      </w:rPr>
    </w:lvl>
  </w:abstractNum>
  <w:abstractNum w:abstractNumId="3" w15:restartNumberingAfterBreak="0">
    <w:nsid w:val="3D2C02A7"/>
    <w:multiLevelType w:val="hybridMultilevel"/>
    <w:tmpl w:val="C8F02444"/>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15:restartNumberingAfterBreak="0">
    <w:nsid w:val="47606575"/>
    <w:multiLevelType w:val="hybridMultilevel"/>
    <w:tmpl w:val="18E439CC"/>
    <w:lvl w:ilvl="0" w:tplc="4C0A0001">
      <w:start w:val="1"/>
      <w:numFmt w:val="bullet"/>
      <w:lvlText w:val=""/>
      <w:lvlJc w:val="left"/>
      <w:pPr>
        <w:ind w:left="1906" w:hanging="360"/>
      </w:pPr>
      <w:rPr>
        <w:rFonts w:ascii="Symbol" w:hAnsi="Symbol" w:hint="default"/>
      </w:rPr>
    </w:lvl>
    <w:lvl w:ilvl="1" w:tplc="4C0A0003" w:tentative="1">
      <w:start w:val="1"/>
      <w:numFmt w:val="bullet"/>
      <w:lvlText w:val="o"/>
      <w:lvlJc w:val="left"/>
      <w:pPr>
        <w:ind w:left="2626" w:hanging="360"/>
      </w:pPr>
      <w:rPr>
        <w:rFonts w:ascii="Courier New" w:hAnsi="Courier New" w:cs="Courier New" w:hint="default"/>
      </w:rPr>
    </w:lvl>
    <w:lvl w:ilvl="2" w:tplc="4C0A0005" w:tentative="1">
      <w:start w:val="1"/>
      <w:numFmt w:val="bullet"/>
      <w:lvlText w:val=""/>
      <w:lvlJc w:val="left"/>
      <w:pPr>
        <w:ind w:left="3346" w:hanging="360"/>
      </w:pPr>
      <w:rPr>
        <w:rFonts w:ascii="Wingdings" w:hAnsi="Wingdings" w:hint="default"/>
      </w:rPr>
    </w:lvl>
    <w:lvl w:ilvl="3" w:tplc="4C0A0001" w:tentative="1">
      <w:start w:val="1"/>
      <w:numFmt w:val="bullet"/>
      <w:lvlText w:val=""/>
      <w:lvlJc w:val="left"/>
      <w:pPr>
        <w:ind w:left="4066" w:hanging="360"/>
      </w:pPr>
      <w:rPr>
        <w:rFonts w:ascii="Symbol" w:hAnsi="Symbol" w:hint="default"/>
      </w:rPr>
    </w:lvl>
    <w:lvl w:ilvl="4" w:tplc="4C0A0003" w:tentative="1">
      <w:start w:val="1"/>
      <w:numFmt w:val="bullet"/>
      <w:lvlText w:val="o"/>
      <w:lvlJc w:val="left"/>
      <w:pPr>
        <w:ind w:left="4786" w:hanging="360"/>
      </w:pPr>
      <w:rPr>
        <w:rFonts w:ascii="Courier New" w:hAnsi="Courier New" w:cs="Courier New" w:hint="default"/>
      </w:rPr>
    </w:lvl>
    <w:lvl w:ilvl="5" w:tplc="4C0A0005" w:tentative="1">
      <w:start w:val="1"/>
      <w:numFmt w:val="bullet"/>
      <w:lvlText w:val=""/>
      <w:lvlJc w:val="left"/>
      <w:pPr>
        <w:ind w:left="5506" w:hanging="360"/>
      </w:pPr>
      <w:rPr>
        <w:rFonts w:ascii="Wingdings" w:hAnsi="Wingdings" w:hint="default"/>
      </w:rPr>
    </w:lvl>
    <w:lvl w:ilvl="6" w:tplc="4C0A0001" w:tentative="1">
      <w:start w:val="1"/>
      <w:numFmt w:val="bullet"/>
      <w:lvlText w:val=""/>
      <w:lvlJc w:val="left"/>
      <w:pPr>
        <w:ind w:left="6226" w:hanging="360"/>
      </w:pPr>
      <w:rPr>
        <w:rFonts w:ascii="Symbol" w:hAnsi="Symbol" w:hint="default"/>
      </w:rPr>
    </w:lvl>
    <w:lvl w:ilvl="7" w:tplc="4C0A0003" w:tentative="1">
      <w:start w:val="1"/>
      <w:numFmt w:val="bullet"/>
      <w:lvlText w:val="o"/>
      <w:lvlJc w:val="left"/>
      <w:pPr>
        <w:ind w:left="6946" w:hanging="360"/>
      </w:pPr>
      <w:rPr>
        <w:rFonts w:ascii="Courier New" w:hAnsi="Courier New" w:cs="Courier New" w:hint="default"/>
      </w:rPr>
    </w:lvl>
    <w:lvl w:ilvl="8" w:tplc="4C0A0005" w:tentative="1">
      <w:start w:val="1"/>
      <w:numFmt w:val="bullet"/>
      <w:lvlText w:val=""/>
      <w:lvlJc w:val="left"/>
      <w:pPr>
        <w:ind w:left="7666" w:hanging="360"/>
      </w:pPr>
      <w:rPr>
        <w:rFonts w:ascii="Wingdings" w:hAnsi="Wingdings" w:hint="default"/>
      </w:rPr>
    </w:lvl>
  </w:abstractNum>
  <w:abstractNum w:abstractNumId="5" w15:restartNumberingAfterBreak="0">
    <w:nsid w:val="594A4686"/>
    <w:multiLevelType w:val="hybridMultilevel"/>
    <w:tmpl w:val="33D628EE"/>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6" w15:restartNumberingAfterBreak="0">
    <w:nsid w:val="5AD157DF"/>
    <w:multiLevelType w:val="hybridMultilevel"/>
    <w:tmpl w:val="A2D691E4"/>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7" w15:restartNumberingAfterBreak="0">
    <w:nsid w:val="5E28685E"/>
    <w:multiLevelType w:val="hybridMultilevel"/>
    <w:tmpl w:val="3E8C0700"/>
    <w:lvl w:ilvl="0" w:tplc="4C0A0001">
      <w:start w:val="1"/>
      <w:numFmt w:val="bullet"/>
      <w:lvlText w:val=""/>
      <w:lvlJc w:val="left"/>
      <w:pPr>
        <w:ind w:left="1440" w:hanging="360"/>
      </w:pPr>
      <w:rPr>
        <w:rFonts w:ascii="Symbol" w:hAnsi="Symbol" w:hint="default"/>
      </w:rPr>
    </w:lvl>
    <w:lvl w:ilvl="1" w:tplc="4C0A0003" w:tentative="1">
      <w:start w:val="1"/>
      <w:numFmt w:val="bullet"/>
      <w:lvlText w:val="o"/>
      <w:lvlJc w:val="left"/>
      <w:pPr>
        <w:ind w:left="2160" w:hanging="360"/>
      </w:pPr>
      <w:rPr>
        <w:rFonts w:ascii="Courier New" w:hAnsi="Courier New" w:cs="Courier New" w:hint="default"/>
      </w:rPr>
    </w:lvl>
    <w:lvl w:ilvl="2" w:tplc="4C0A0005" w:tentative="1">
      <w:start w:val="1"/>
      <w:numFmt w:val="bullet"/>
      <w:lvlText w:val=""/>
      <w:lvlJc w:val="left"/>
      <w:pPr>
        <w:ind w:left="2880" w:hanging="360"/>
      </w:pPr>
      <w:rPr>
        <w:rFonts w:ascii="Wingdings" w:hAnsi="Wingdings" w:hint="default"/>
      </w:rPr>
    </w:lvl>
    <w:lvl w:ilvl="3" w:tplc="4C0A0001" w:tentative="1">
      <w:start w:val="1"/>
      <w:numFmt w:val="bullet"/>
      <w:lvlText w:val=""/>
      <w:lvlJc w:val="left"/>
      <w:pPr>
        <w:ind w:left="3600" w:hanging="360"/>
      </w:pPr>
      <w:rPr>
        <w:rFonts w:ascii="Symbol" w:hAnsi="Symbol" w:hint="default"/>
      </w:rPr>
    </w:lvl>
    <w:lvl w:ilvl="4" w:tplc="4C0A0003" w:tentative="1">
      <w:start w:val="1"/>
      <w:numFmt w:val="bullet"/>
      <w:lvlText w:val="o"/>
      <w:lvlJc w:val="left"/>
      <w:pPr>
        <w:ind w:left="4320" w:hanging="360"/>
      </w:pPr>
      <w:rPr>
        <w:rFonts w:ascii="Courier New" w:hAnsi="Courier New" w:cs="Courier New" w:hint="default"/>
      </w:rPr>
    </w:lvl>
    <w:lvl w:ilvl="5" w:tplc="4C0A0005" w:tentative="1">
      <w:start w:val="1"/>
      <w:numFmt w:val="bullet"/>
      <w:lvlText w:val=""/>
      <w:lvlJc w:val="left"/>
      <w:pPr>
        <w:ind w:left="5040" w:hanging="360"/>
      </w:pPr>
      <w:rPr>
        <w:rFonts w:ascii="Wingdings" w:hAnsi="Wingdings" w:hint="default"/>
      </w:rPr>
    </w:lvl>
    <w:lvl w:ilvl="6" w:tplc="4C0A0001" w:tentative="1">
      <w:start w:val="1"/>
      <w:numFmt w:val="bullet"/>
      <w:lvlText w:val=""/>
      <w:lvlJc w:val="left"/>
      <w:pPr>
        <w:ind w:left="5760" w:hanging="360"/>
      </w:pPr>
      <w:rPr>
        <w:rFonts w:ascii="Symbol" w:hAnsi="Symbol" w:hint="default"/>
      </w:rPr>
    </w:lvl>
    <w:lvl w:ilvl="7" w:tplc="4C0A0003" w:tentative="1">
      <w:start w:val="1"/>
      <w:numFmt w:val="bullet"/>
      <w:lvlText w:val="o"/>
      <w:lvlJc w:val="left"/>
      <w:pPr>
        <w:ind w:left="6480" w:hanging="360"/>
      </w:pPr>
      <w:rPr>
        <w:rFonts w:ascii="Courier New" w:hAnsi="Courier New" w:cs="Courier New" w:hint="default"/>
      </w:rPr>
    </w:lvl>
    <w:lvl w:ilvl="8" w:tplc="4C0A0005" w:tentative="1">
      <w:start w:val="1"/>
      <w:numFmt w:val="bullet"/>
      <w:lvlText w:val=""/>
      <w:lvlJc w:val="left"/>
      <w:pPr>
        <w:ind w:left="7200" w:hanging="360"/>
      </w:pPr>
      <w:rPr>
        <w:rFonts w:ascii="Wingdings" w:hAnsi="Wingdings" w:hint="default"/>
      </w:rPr>
    </w:lvl>
  </w:abstractNum>
  <w:abstractNum w:abstractNumId="8" w15:restartNumberingAfterBreak="0">
    <w:nsid w:val="5FCA152F"/>
    <w:multiLevelType w:val="hybridMultilevel"/>
    <w:tmpl w:val="BC12727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9" w15:restartNumberingAfterBreak="0">
    <w:nsid w:val="74965F76"/>
    <w:multiLevelType w:val="hybridMultilevel"/>
    <w:tmpl w:val="F210DD82"/>
    <w:lvl w:ilvl="0" w:tplc="4C0A0001">
      <w:start w:val="1"/>
      <w:numFmt w:val="bullet"/>
      <w:lvlText w:val=""/>
      <w:lvlJc w:val="left"/>
      <w:pPr>
        <w:ind w:left="1542" w:hanging="360"/>
      </w:pPr>
      <w:rPr>
        <w:rFonts w:ascii="Symbol" w:hAnsi="Symbol" w:hint="default"/>
      </w:rPr>
    </w:lvl>
    <w:lvl w:ilvl="1" w:tplc="4C0A0003" w:tentative="1">
      <w:start w:val="1"/>
      <w:numFmt w:val="bullet"/>
      <w:lvlText w:val="o"/>
      <w:lvlJc w:val="left"/>
      <w:pPr>
        <w:ind w:left="2262" w:hanging="360"/>
      </w:pPr>
      <w:rPr>
        <w:rFonts w:ascii="Courier New" w:hAnsi="Courier New" w:cs="Courier New" w:hint="default"/>
      </w:rPr>
    </w:lvl>
    <w:lvl w:ilvl="2" w:tplc="4C0A0005" w:tentative="1">
      <w:start w:val="1"/>
      <w:numFmt w:val="bullet"/>
      <w:lvlText w:val=""/>
      <w:lvlJc w:val="left"/>
      <w:pPr>
        <w:ind w:left="2982" w:hanging="360"/>
      </w:pPr>
      <w:rPr>
        <w:rFonts w:ascii="Wingdings" w:hAnsi="Wingdings" w:hint="default"/>
      </w:rPr>
    </w:lvl>
    <w:lvl w:ilvl="3" w:tplc="4C0A0001" w:tentative="1">
      <w:start w:val="1"/>
      <w:numFmt w:val="bullet"/>
      <w:lvlText w:val=""/>
      <w:lvlJc w:val="left"/>
      <w:pPr>
        <w:ind w:left="3702" w:hanging="360"/>
      </w:pPr>
      <w:rPr>
        <w:rFonts w:ascii="Symbol" w:hAnsi="Symbol" w:hint="default"/>
      </w:rPr>
    </w:lvl>
    <w:lvl w:ilvl="4" w:tplc="4C0A0003" w:tentative="1">
      <w:start w:val="1"/>
      <w:numFmt w:val="bullet"/>
      <w:lvlText w:val="o"/>
      <w:lvlJc w:val="left"/>
      <w:pPr>
        <w:ind w:left="4422" w:hanging="360"/>
      </w:pPr>
      <w:rPr>
        <w:rFonts w:ascii="Courier New" w:hAnsi="Courier New" w:cs="Courier New" w:hint="default"/>
      </w:rPr>
    </w:lvl>
    <w:lvl w:ilvl="5" w:tplc="4C0A0005" w:tentative="1">
      <w:start w:val="1"/>
      <w:numFmt w:val="bullet"/>
      <w:lvlText w:val=""/>
      <w:lvlJc w:val="left"/>
      <w:pPr>
        <w:ind w:left="5142" w:hanging="360"/>
      </w:pPr>
      <w:rPr>
        <w:rFonts w:ascii="Wingdings" w:hAnsi="Wingdings" w:hint="default"/>
      </w:rPr>
    </w:lvl>
    <w:lvl w:ilvl="6" w:tplc="4C0A0001" w:tentative="1">
      <w:start w:val="1"/>
      <w:numFmt w:val="bullet"/>
      <w:lvlText w:val=""/>
      <w:lvlJc w:val="left"/>
      <w:pPr>
        <w:ind w:left="5862" w:hanging="360"/>
      </w:pPr>
      <w:rPr>
        <w:rFonts w:ascii="Symbol" w:hAnsi="Symbol" w:hint="default"/>
      </w:rPr>
    </w:lvl>
    <w:lvl w:ilvl="7" w:tplc="4C0A0003" w:tentative="1">
      <w:start w:val="1"/>
      <w:numFmt w:val="bullet"/>
      <w:lvlText w:val="o"/>
      <w:lvlJc w:val="left"/>
      <w:pPr>
        <w:ind w:left="6582" w:hanging="360"/>
      </w:pPr>
      <w:rPr>
        <w:rFonts w:ascii="Courier New" w:hAnsi="Courier New" w:cs="Courier New" w:hint="default"/>
      </w:rPr>
    </w:lvl>
    <w:lvl w:ilvl="8" w:tplc="4C0A0005" w:tentative="1">
      <w:start w:val="1"/>
      <w:numFmt w:val="bullet"/>
      <w:lvlText w:val=""/>
      <w:lvlJc w:val="left"/>
      <w:pPr>
        <w:ind w:left="7302" w:hanging="360"/>
      </w:pPr>
      <w:rPr>
        <w:rFonts w:ascii="Wingdings" w:hAnsi="Wingdings" w:hint="default"/>
      </w:rPr>
    </w:lvl>
  </w:abstractNum>
  <w:num w:numId="1">
    <w:abstractNumId w:val="4"/>
  </w:num>
  <w:num w:numId="2">
    <w:abstractNumId w:val="8"/>
  </w:num>
  <w:num w:numId="3">
    <w:abstractNumId w:val="7"/>
  </w:num>
  <w:num w:numId="4">
    <w:abstractNumId w:val="3"/>
  </w:num>
  <w:num w:numId="5">
    <w:abstractNumId w:val="2"/>
  </w:num>
  <w:num w:numId="6">
    <w:abstractNumId w:val="1"/>
  </w:num>
  <w:num w:numId="7">
    <w:abstractNumId w:val="0"/>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AFE"/>
    <w:rsid w:val="0009199E"/>
    <w:rsid w:val="00144ED0"/>
    <w:rsid w:val="002E193F"/>
    <w:rsid w:val="00353EA0"/>
    <w:rsid w:val="0037507D"/>
    <w:rsid w:val="00375271"/>
    <w:rsid w:val="003D377A"/>
    <w:rsid w:val="0058494A"/>
    <w:rsid w:val="005E526D"/>
    <w:rsid w:val="00754FB3"/>
    <w:rsid w:val="0083321A"/>
    <w:rsid w:val="0086623C"/>
    <w:rsid w:val="00894680"/>
    <w:rsid w:val="008C6299"/>
    <w:rsid w:val="009021E9"/>
    <w:rsid w:val="009378BA"/>
    <w:rsid w:val="00950284"/>
    <w:rsid w:val="009506F2"/>
    <w:rsid w:val="00A01FF8"/>
    <w:rsid w:val="00A42704"/>
    <w:rsid w:val="00AF5B9D"/>
    <w:rsid w:val="00B87791"/>
    <w:rsid w:val="00BC11FA"/>
    <w:rsid w:val="00C03575"/>
    <w:rsid w:val="00C56C0C"/>
    <w:rsid w:val="00CD3C17"/>
    <w:rsid w:val="00D851B0"/>
    <w:rsid w:val="00DC3AFE"/>
    <w:rsid w:val="00DE01B0"/>
    <w:rsid w:val="00ED07C1"/>
    <w:rsid w:val="00F377D1"/>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EAEAA"/>
  <w15:docId w15:val="{464485D7-0D20-46A2-9C27-F956BA07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NI" w:eastAsia="es-N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37507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7507D"/>
  </w:style>
  <w:style w:type="paragraph" w:styleId="Piedepgina">
    <w:name w:val="footer"/>
    <w:basedOn w:val="Normal"/>
    <w:link w:val="PiedepginaCar"/>
    <w:uiPriority w:val="99"/>
    <w:unhideWhenUsed/>
    <w:rsid w:val="0037507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7507D"/>
  </w:style>
  <w:style w:type="paragraph" w:styleId="Prrafodelista">
    <w:name w:val="List Paragraph"/>
    <w:basedOn w:val="Normal"/>
    <w:uiPriority w:val="34"/>
    <w:qFormat/>
    <w:rsid w:val="00950284"/>
    <w:pPr>
      <w:ind w:left="720"/>
      <w:contextualSpacing/>
    </w:pPr>
  </w:style>
  <w:style w:type="table" w:styleId="Tablaconcuadrcula">
    <w:name w:val="Table Grid"/>
    <w:basedOn w:val="Tablanormal"/>
    <w:uiPriority w:val="39"/>
    <w:rsid w:val="00D851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CEEC0-F722-4CD3-B881-AE6A96D3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3757</Words>
  <Characters>20668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 Dagoberto Mejia</dc:creator>
  <cp:lastModifiedBy>MSc. Dagoberto Mejia</cp:lastModifiedBy>
  <cp:revision>8</cp:revision>
  <dcterms:created xsi:type="dcterms:W3CDTF">2022-11-16T21:41:00Z</dcterms:created>
  <dcterms:modified xsi:type="dcterms:W3CDTF">2023-03-08T16:50:00Z</dcterms:modified>
</cp:coreProperties>
</file>